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5CBB" w:rsidRDefault="4FDBFBD6" w:rsidP="00D03383">
      <w:pPr>
        <w:spacing w:after="0" w:line="360" w:lineRule="auto"/>
        <w:jc w:val="both"/>
        <w:rPr>
          <w:rFonts w:ascii="Calibri" w:eastAsia="Calibri" w:hAnsi="Calibri" w:cs="Calibri"/>
          <w:color w:val="000000" w:themeColor="text1"/>
          <w:sz w:val="24"/>
          <w:szCs w:val="24"/>
        </w:rPr>
      </w:pPr>
      <w:r w:rsidRPr="0E407C71">
        <w:rPr>
          <w:rFonts w:ascii="Calibri" w:eastAsia="Calibri" w:hAnsi="Calibri" w:cs="Calibri"/>
          <w:b/>
          <w:bCs/>
          <w:color w:val="000000" w:themeColor="text1"/>
          <w:sz w:val="24"/>
          <w:szCs w:val="24"/>
        </w:rPr>
        <w:t xml:space="preserve">ΘΕΜΑ 2 </w:t>
      </w:r>
    </w:p>
    <w:p w:rsidR="00130B9F" w:rsidRDefault="00364738" w:rsidP="00130B9F">
      <w:pPr>
        <w:spacing w:after="0" w:line="360" w:lineRule="auto"/>
        <w:jc w:val="both"/>
        <w:rPr>
          <w:rFonts w:eastAsia="Calibri"/>
          <w:color w:val="000000" w:themeColor="text1"/>
          <w:sz w:val="24"/>
          <w:szCs w:val="24"/>
        </w:rPr>
      </w:pPr>
      <w:r w:rsidRPr="00130B9F">
        <w:rPr>
          <w:rFonts w:eastAsia="Calibri"/>
          <w:b/>
          <w:bCs/>
          <w:color w:val="000000" w:themeColor="text1"/>
          <w:sz w:val="24"/>
          <w:szCs w:val="24"/>
        </w:rPr>
        <w:t>2.1</w:t>
      </w:r>
      <w:r w:rsidR="00130B9F" w:rsidRPr="00130B9F">
        <w:rPr>
          <w:rFonts w:eastAsia="Calibri"/>
          <w:color w:val="000000" w:themeColor="text1"/>
          <w:sz w:val="24"/>
          <w:szCs w:val="24"/>
        </w:rPr>
        <w:t xml:space="preserve"> </w:t>
      </w:r>
      <w:r w:rsidR="00130B9F">
        <w:rPr>
          <w:rFonts w:eastAsia="Calibri"/>
          <w:color w:val="000000" w:themeColor="text1"/>
          <w:sz w:val="24"/>
          <w:szCs w:val="24"/>
        </w:rPr>
        <w:t>Συμπληρώστε τα κενά στο παρακάτω οργανόγραμμα.</w:t>
      </w:r>
    </w:p>
    <w:p w:rsidR="00130B9F" w:rsidRDefault="00A6399C" w:rsidP="00130B9F">
      <w:pPr>
        <w:spacing w:after="0" w:line="360" w:lineRule="auto"/>
        <w:jc w:val="both"/>
        <w:rPr>
          <w:rFonts w:eastAsia="Calibri"/>
          <w:color w:val="000000" w:themeColor="text1"/>
          <w:sz w:val="24"/>
          <w:szCs w:val="24"/>
        </w:rPr>
      </w:pPr>
      <w:r>
        <w:rPr>
          <w:rFonts w:eastAsia="Calibri"/>
          <w:noProof/>
          <w:color w:val="000000" w:themeColor="text1"/>
          <w:sz w:val="24"/>
          <w:szCs w:val="24"/>
          <w:lang w:eastAsia="el-GR"/>
        </w:rPr>
        <w:pict>
          <v:shapetype id="_x0000_t202" coordsize="21600,21600" o:spt="202" path="m,l,21600r21600,l21600,xe">
            <v:stroke joinstyle="miter"/>
            <v:path gradientshapeok="t" o:connecttype="rect"/>
          </v:shapetype>
          <v:shape id="_x0000_s1034" type="#_x0000_t202" style="position:absolute;left:0;text-align:left;margin-left:19.1pt;margin-top:15.7pt;width:165.5pt;height:45.5pt;z-index:251662336" stroked="f">
            <v:textbox style="mso-next-textbox:#_x0000_s1034">
              <w:txbxContent>
                <w:p w:rsidR="000614AA" w:rsidRDefault="000614AA">
                  <w:r w:rsidRPr="000614AA">
                    <w:rPr>
                      <w:b/>
                    </w:rPr>
                    <w:t>α</w:t>
                  </w:r>
                  <w:r>
                    <w:t>….……………………………………….</w:t>
                  </w:r>
                </w:p>
                <w:p w:rsidR="000614AA" w:rsidRDefault="000614AA">
                  <w:r>
                    <w:t>…………………………………………………….</w:t>
                  </w:r>
                </w:p>
              </w:txbxContent>
            </v:textbox>
          </v:shape>
        </w:pict>
      </w:r>
      <w:r>
        <w:rPr>
          <w:rFonts w:eastAsia="Calibri"/>
          <w:noProof/>
          <w:color w:val="000000" w:themeColor="text1"/>
          <w:sz w:val="24"/>
          <w:szCs w:val="24"/>
          <w:lang w:eastAsia="el-GR"/>
        </w:rPr>
        <w:pict>
          <v:shape id="_x0000_s1038" type="#_x0000_t202" style="position:absolute;left:0;text-align:left;margin-left:241.6pt;margin-top:13.2pt;width:160.5pt;height:32.5pt;z-index:251664384" stroked="f">
            <v:textbox style="mso-next-textbox:#_x0000_s1038">
              <w:txbxContent>
                <w:p w:rsidR="003A7083" w:rsidRPr="003A7083" w:rsidRDefault="003A7083" w:rsidP="003A7083">
                  <w:pPr>
                    <w:spacing w:line="360" w:lineRule="auto"/>
                    <w:rPr>
                      <w:sz w:val="20"/>
                      <w:szCs w:val="20"/>
                    </w:rPr>
                  </w:pPr>
                  <w:r w:rsidRPr="00B61626">
                    <w:rPr>
                      <w:sz w:val="28"/>
                      <w:szCs w:val="28"/>
                      <w:lang w:val="en-US"/>
                    </w:rPr>
                    <w:t>AGROCERT</w:t>
                  </w:r>
                  <w:r w:rsidRPr="00B61626">
                    <w:rPr>
                      <w:sz w:val="28"/>
                      <w:szCs w:val="28"/>
                    </w:rPr>
                    <w:t xml:space="preserve"> </w:t>
                  </w:r>
                  <w:r w:rsidR="00B61626">
                    <w:rPr>
                      <w:sz w:val="28"/>
                      <w:szCs w:val="28"/>
                    </w:rPr>
                    <w:t>–</w:t>
                  </w:r>
                  <w:r w:rsidR="00107954">
                    <w:rPr>
                      <w:sz w:val="28"/>
                      <w:szCs w:val="28"/>
                    </w:rPr>
                    <w:t xml:space="preserve"> </w:t>
                  </w:r>
                  <w:r w:rsidRPr="003A7083">
                    <w:rPr>
                      <w:b/>
                      <w:sz w:val="24"/>
                      <w:szCs w:val="24"/>
                    </w:rPr>
                    <w:t>β</w:t>
                  </w:r>
                  <w:r>
                    <w:rPr>
                      <w:sz w:val="24"/>
                      <w:szCs w:val="24"/>
                    </w:rPr>
                    <w:t>…………………</w:t>
                  </w:r>
                </w:p>
              </w:txbxContent>
            </v:textbox>
          </v:shape>
        </w:pict>
      </w:r>
      <w:r>
        <w:rPr>
          <w:rFonts w:eastAsia="Calibri"/>
          <w:noProof/>
          <w:color w:val="000000" w:themeColor="text1"/>
          <w:sz w:val="24"/>
          <w:szCs w:val="24"/>
          <w:lang w:eastAsia="el-GR"/>
        </w:rPr>
        <w:pict>
          <v:roundrect id="_x0000_s1027" style="position:absolute;left:0;text-align:left;margin-left:233.6pt;margin-top:8.7pt;width:179pt;height:124.5pt;z-index:251658240" arcsize="10923f"/>
        </w:pict>
      </w:r>
      <w:r w:rsidRPr="00A6399C">
        <w:rPr>
          <w:rFonts w:ascii="Calibri" w:eastAsia="Calibri" w:hAnsi="Calibri" w:cs="Calibri"/>
          <w:b/>
          <w:bCs/>
          <w:noProof/>
          <w:sz w:val="24"/>
          <w:szCs w:val="24"/>
          <w:lang w:eastAsia="el-GR"/>
        </w:rPr>
        <w:pict>
          <v:roundrect id="_x0000_s1031" style="position:absolute;left:0;text-align:left;margin-left:14.6pt;margin-top:8.7pt;width:175.5pt;height:103.5pt;z-index:251659264" arcsize="10923f"/>
        </w:pict>
      </w:r>
    </w:p>
    <w:p w:rsidR="00130B9F" w:rsidRDefault="00A6399C" w:rsidP="00130B9F">
      <w:pPr>
        <w:spacing w:after="0" w:line="360" w:lineRule="auto"/>
        <w:jc w:val="both"/>
        <w:rPr>
          <w:rFonts w:eastAsia="Calibri"/>
          <w:color w:val="000000" w:themeColor="text1"/>
          <w:sz w:val="24"/>
          <w:szCs w:val="24"/>
        </w:rPr>
      </w:pPr>
      <w:r w:rsidRPr="00A6399C">
        <w:rPr>
          <w:rFonts w:ascii="Calibri" w:eastAsia="Calibri" w:hAnsi="Calibri" w:cs="Calibri"/>
          <w:b/>
          <w:bCs/>
          <w:noProof/>
          <w:sz w:val="24"/>
          <w:szCs w:val="24"/>
          <w:lang w:eastAsia="el-GR"/>
        </w:rPr>
        <w:pict>
          <v:shape id="_x0000_s1040" type="#_x0000_t202" style="position:absolute;left:0;text-align:left;margin-left:253.1pt;margin-top:21.7pt;width:141.5pt;height:68.5pt;z-index:251665408" stroked="f">
            <v:textbox style="mso-next-textbox:#_x0000_s1040">
              <w:txbxContent>
                <w:p w:rsidR="003A7083" w:rsidRPr="003A7083" w:rsidRDefault="003A7083" w:rsidP="003A7083">
                  <w:pPr>
                    <w:spacing w:line="240" w:lineRule="auto"/>
                    <w:jc w:val="center"/>
                  </w:pPr>
                  <w:r w:rsidRPr="003A7083">
                    <w:t>Αξιολόγηση και επίβλεψη</w:t>
                  </w:r>
                </w:p>
                <w:p w:rsidR="003A7083" w:rsidRPr="003A7083" w:rsidRDefault="003A7083" w:rsidP="003A7083">
                  <w:pPr>
                    <w:spacing w:line="240" w:lineRule="auto"/>
                  </w:pPr>
                  <w:r>
                    <w:rPr>
                      <w:b/>
                    </w:rPr>
                    <w:t xml:space="preserve">  </w:t>
                  </w:r>
                  <w:r w:rsidRPr="003A7083">
                    <w:rPr>
                      <w:b/>
                    </w:rPr>
                    <w:t>γ</w:t>
                  </w:r>
                  <w:r w:rsidRPr="003A7083">
                    <w:t>…………………………</w:t>
                  </w:r>
                </w:p>
                <w:p w:rsidR="003A7083" w:rsidRPr="003A7083" w:rsidRDefault="003A7083" w:rsidP="003A7083">
                  <w:pPr>
                    <w:spacing w:line="240" w:lineRule="auto"/>
                  </w:pPr>
                  <w:r>
                    <w:t xml:space="preserve">  </w:t>
                  </w:r>
                  <w:r w:rsidRPr="003A7083">
                    <w:t>Έλεγχος εμπορίας</w:t>
                  </w:r>
                </w:p>
              </w:txbxContent>
            </v:textbox>
          </v:shape>
        </w:pict>
      </w:r>
    </w:p>
    <w:p w:rsidR="00130B9F" w:rsidRPr="00130B9F" w:rsidRDefault="00A6399C" w:rsidP="00130B9F">
      <w:pPr>
        <w:spacing w:after="0" w:line="360" w:lineRule="auto"/>
        <w:jc w:val="both"/>
        <w:rPr>
          <w:rFonts w:eastAsia="Calibri"/>
          <w:color w:val="000000" w:themeColor="text1"/>
          <w:sz w:val="24"/>
          <w:szCs w:val="24"/>
        </w:rPr>
      </w:pPr>
      <w:r w:rsidRPr="00A6399C">
        <w:rPr>
          <w:rFonts w:ascii="Calibri" w:eastAsia="Calibri" w:hAnsi="Calibri" w:cs="Calibri"/>
          <w:b/>
          <w:bCs/>
          <w:noProof/>
          <w:sz w:val="24"/>
          <w:szCs w:val="24"/>
          <w:lang w:eastAsia="el-GR"/>
        </w:rPr>
        <w:pict>
          <v:shapetype id="_x0000_t32" coordsize="21600,21600" o:spt="32" o:oned="t" path="m,l21600,21600e" filled="f">
            <v:path arrowok="t" fillok="f" o:connecttype="none"/>
            <o:lock v:ext="edit" shapetype="t"/>
          </v:shapetype>
          <v:shape id="_x0000_s1048" type="#_x0000_t32" style="position:absolute;left:0;text-align:left;margin-left:196.6pt;margin-top:14.3pt;width:24pt;height:0;z-index:251669504" o:connectortype="straight" strokeweight="4pt">
            <v:stroke endarrow="block"/>
          </v:shape>
        </w:pict>
      </w:r>
      <w:r>
        <w:rPr>
          <w:rFonts w:eastAsia="Calibri"/>
          <w:noProof/>
          <w:color w:val="000000" w:themeColor="text1"/>
          <w:sz w:val="24"/>
          <w:szCs w:val="24"/>
          <w:lang w:eastAsia="el-GR"/>
        </w:rPr>
        <w:pict>
          <v:shape id="_x0000_s1035" type="#_x0000_t202" style="position:absolute;left:0;text-align:left;margin-left:34.1pt;margin-top:21.25pt;width:120pt;height:43pt;z-index:251663360" stroked="f">
            <v:textbox style="mso-next-textbox:#_x0000_s1035">
              <w:txbxContent>
                <w:p w:rsidR="000614AA" w:rsidRPr="000614AA" w:rsidRDefault="000614AA" w:rsidP="000614AA">
                  <w:pPr>
                    <w:spacing w:line="360" w:lineRule="auto"/>
                    <w:jc w:val="center"/>
                    <w:rPr>
                      <w:sz w:val="20"/>
                      <w:szCs w:val="20"/>
                    </w:rPr>
                  </w:pPr>
                  <w:r w:rsidRPr="000614AA">
                    <w:rPr>
                      <w:sz w:val="24"/>
                      <w:szCs w:val="24"/>
                    </w:rPr>
                    <w:t>Εποπτεία του</w:t>
                  </w:r>
                  <w:r w:rsidRPr="000614AA">
                    <w:rPr>
                      <w:sz w:val="20"/>
                      <w:szCs w:val="20"/>
                    </w:rPr>
                    <w:t xml:space="preserve"> </w:t>
                  </w:r>
                  <w:r w:rsidRPr="000614AA">
                    <w:rPr>
                      <w:sz w:val="24"/>
                      <w:szCs w:val="24"/>
                    </w:rPr>
                    <w:t>συστήματος ελέγχου</w:t>
                  </w:r>
                </w:p>
              </w:txbxContent>
            </v:textbox>
          </v:shape>
        </w:pict>
      </w:r>
    </w:p>
    <w:p w:rsidR="000614AA" w:rsidRDefault="000614AA" w:rsidP="004360FD">
      <w:pPr>
        <w:spacing w:after="0" w:line="360" w:lineRule="auto"/>
        <w:ind w:left="7200"/>
        <w:jc w:val="both"/>
        <w:rPr>
          <w:rFonts w:ascii="Calibri" w:eastAsia="Calibri" w:hAnsi="Calibri" w:cs="Calibri"/>
          <w:b/>
          <w:bCs/>
          <w:sz w:val="24"/>
          <w:szCs w:val="24"/>
        </w:rPr>
      </w:pPr>
    </w:p>
    <w:p w:rsidR="000614AA" w:rsidRDefault="000614AA" w:rsidP="004360FD">
      <w:pPr>
        <w:spacing w:after="0" w:line="360" w:lineRule="auto"/>
        <w:ind w:left="7200"/>
        <w:jc w:val="both"/>
        <w:rPr>
          <w:rFonts w:ascii="Calibri" w:eastAsia="Calibri" w:hAnsi="Calibri" w:cs="Calibri"/>
          <w:b/>
          <w:bCs/>
          <w:sz w:val="24"/>
          <w:szCs w:val="24"/>
        </w:rPr>
      </w:pPr>
    </w:p>
    <w:p w:rsidR="000614AA" w:rsidRDefault="000614AA" w:rsidP="004360FD">
      <w:pPr>
        <w:spacing w:after="0" w:line="360" w:lineRule="auto"/>
        <w:ind w:left="7200"/>
        <w:jc w:val="both"/>
        <w:rPr>
          <w:rFonts w:ascii="Calibri" w:eastAsia="Calibri" w:hAnsi="Calibri" w:cs="Calibri"/>
          <w:b/>
          <w:bCs/>
          <w:sz w:val="24"/>
          <w:szCs w:val="24"/>
        </w:rPr>
      </w:pPr>
    </w:p>
    <w:p w:rsidR="000614AA" w:rsidRDefault="00A6399C" w:rsidP="004360FD">
      <w:pPr>
        <w:spacing w:after="0" w:line="360" w:lineRule="auto"/>
        <w:ind w:left="7200"/>
        <w:jc w:val="both"/>
        <w:rPr>
          <w:rFonts w:ascii="Calibri" w:eastAsia="Calibri" w:hAnsi="Calibri" w:cs="Calibri"/>
          <w:b/>
          <w:bCs/>
          <w:sz w:val="24"/>
          <w:szCs w:val="24"/>
        </w:rPr>
      </w:pPr>
      <w:r>
        <w:rPr>
          <w:rFonts w:ascii="Calibri" w:eastAsia="Calibri" w:hAnsi="Calibri" w:cs="Calibri"/>
          <w:b/>
          <w:bCs/>
          <w:noProof/>
          <w:sz w:val="24"/>
          <w:szCs w:val="24"/>
          <w:lang w:eastAsia="el-GR"/>
        </w:rPr>
        <w:pict>
          <v:shape id="_x0000_s1050" type="#_x0000_t32" style="position:absolute;left:0;text-align:left;margin-left:322.6pt;margin-top:9.35pt;width:.05pt;height:23.05pt;z-index:251671552" o:connectortype="straight" strokeweight="4pt">
            <v:stroke endarrow="block"/>
          </v:shape>
        </w:pict>
      </w:r>
    </w:p>
    <w:p w:rsidR="000614AA" w:rsidRDefault="00A6399C" w:rsidP="004360FD">
      <w:pPr>
        <w:spacing w:after="0" w:line="360" w:lineRule="auto"/>
        <w:ind w:left="7200"/>
        <w:jc w:val="both"/>
        <w:rPr>
          <w:rFonts w:ascii="Calibri" w:eastAsia="Calibri" w:hAnsi="Calibri" w:cs="Calibri"/>
          <w:b/>
          <w:bCs/>
          <w:sz w:val="24"/>
          <w:szCs w:val="24"/>
        </w:rPr>
      </w:pPr>
      <w:r>
        <w:rPr>
          <w:rFonts w:ascii="Calibri" w:eastAsia="Calibri" w:hAnsi="Calibri" w:cs="Calibri"/>
          <w:b/>
          <w:bCs/>
          <w:noProof/>
          <w:sz w:val="24"/>
          <w:szCs w:val="24"/>
          <w:lang w:eastAsia="el-GR"/>
        </w:rPr>
        <w:pict>
          <v:shape id="_x0000_s1045" type="#_x0000_t202" style="position:absolute;left:0;text-align:left;margin-left:-5.9pt;margin-top:13.85pt;width:205pt;height:45.5pt;z-index:251667456" stroked="f">
            <v:textbox style="mso-next-textbox:#_x0000_s1045">
              <w:txbxContent>
                <w:p w:rsidR="003F062A" w:rsidRPr="00B61626" w:rsidRDefault="003F062A" w:rsidP="003F062A">
                  <w:pPr>
                    <w:rPr>
                      <w:sz w:val="28"/>
                      <w:szCs w:val="28"/>
                    </w:rPr>
                  </w:pPr>
                  <w:r w:rsidRPr="00B61626">
                    <w:rPr>
                      <w:sz w:val="28"/>
                      <w:szCs w:val="28"/>
                    </w:rPr>
                    <w:t>ΕΛΕΓΧΟΜΕΝΟΙ ΕΠΙΧΕΙΡΗΜΑΤΙΕΣ</w:t>
                  </w:r>
                </w:p>
              </w:txbxContent>
            </v:textbox>
          </v:shape>
        </w:pict>
      </w:r>
      <w:r>
        <w:rPr>
          <w:rFonts w:ascii="Calibri" w:eastAsia="Calibri" w:hAnsi="Calibri" w:cs="Calibri"/>
          <w:b/>
          <w:bCs/>
          <w:noProof/>
          <w:sz w:val="24"/>
          <w:szCs w:val="24"/>
          <w:lang w:eastAsia="el-GR"/>
        </w:rPr>
        <w:pict>
          <v:roundrect id="_x0000_s1032" style="position:absolute;left:0;text-align:left;margin-left:-11.4pt;margin-top:8.35pt;width:217.5pt;height:118.5pt;z-index:251660288" arcsize="10923f"/>
        </w:pict>
      </w:r>
      <w:r>
        <w:rPr>
          <w:rFonts w:ascii="Calibri" w:eastAsia="Calibri" w:hAnsi="Calibri" w:cs="Calibri"/>
          <w:b/>
          <w:bCs/>
          <w:noProof/>
          <w:sz w:val="24"/>
          <w:szCs w:val="24"/>
          <w:lang w:eastAsia="el-GR"/>
        </w:rPr>
        <w:pict>
          <v:roundrect id="_x0000_s1033" style="position:absolute;left:0;text-align:left;margin-left:236.1pt;margin-top:13.85pt;width:176.5pt;height:113pt;z-index:251661312" arcsize="10923f"/>
        </w:pict>
      </w:r>
    </w:p>
    <w:p w:rsidR="000614AA" w:rsidRDefault="00A6399C" w:rsidP="004360FD">
      <w:pPr>
        <w:spacing w:after="0" w:line="360" w:lineRule="auto"/>
        <w:ind w:left="7200"/>
        <w:jc w:val="both"/>
        <w:rPr>
          <w:rFonts w:ascii="Calibri" w:eastAsia="Calibri" w:hAnsi="Calibri" w:cs="Calibri"/>
          <w:b/>
          <w:bCs/>
          <w:sz w:val="24"/>
          <w:szCs w:val="24"/>
        </w:rPr>
      </w:pPr>
      <w:r>
        <w:rPr>
          <w:rFonts w:ascii="Calibri" w:eastAsia="Calibri" w:hAnsi="Calibri" w:cs="Calibri"/>
          <w:b/>
          <w:bCs/>
          <w:noProof/>
          <w:sz w:val="24"/>
          <w:szCs w:val="24"/>
          <w:lang w:eastAsia="el-GR"/>
        </w:rPr>
        <w:pict>
          <v:shape id="_x0000_s1041" type="#_x0000_t202" style="position:absolute;left:0;text-align:left;margin-left:239.1pt;margin-top:16.4pt;width:168.5pt;height:53pt;z-index:251666432" stroked="f">
            <v:textbox style="mso-next-textbox:#_x0000_s1041">
              <w:txbxContent>
                <w:p w:rsidR="003A7083" w:rsidRDefault="003A7083" w:rsidP="003A7083">
                  <w:pPr>
                    <w:spacing w:line="360" w:lineRule="auto"/>
                    <w:rPr>
                      <w:sz w:val="24"/>
                      <w:szCs w:val="24"/>
                    </w:rPr>
                  </w:pPr>
                  <w:r w:rsidRPr="00B61626">
                    <w:rPr>
                      <w:sz w:val="28"/>
                      <w:szCs w:val="28"/>
                    </w:rPr>
                    <w:t>ΟΡΓΑΝΙΣΜΟΙ</w:t>
                  </w:r>
                  <w:r>
                    <w:rPr>
                      <w:sz w:val="24"/>
                      <w:szCs w:val="24"/>
                    </w:rPr>
                    <w:t xml:space="preserve"> </w:t>
                  </w:r>
                  <w:r w:rsidR="00B61626">
                    <w:rPr>
                      <w:b/>
                      <w:sz w:val="24"/>
                      <w:szCs w:val="24"/>
                    </w:rPr>
                    <w:t>δ</w:t>
                  </w:r>
                  <w:r>
                    <w:rPr>
                      <w:sz w:val="24"/>
                      <w:szCs w:val="24"/>
                    </w:rPr>
                    <w:t>………………</w:t>
                  </w:r>
                  <w:r w:rsidR="00B61626">
                    <w:rPr>
                      <w:sz w:val="24"/>
                      <w:szCs w:val="24"/>
                    </w:rPr>
                    <w:t>……</w:t>
                  </w:r>
                </w:p>
                <w:p w:rsidR="00B61626" w:rsidRPr="003A7083" w:rsidRDefault="00B61626" w:rsidP="003A7083">
                  <w:pPr>
                    <w:spacing w:line="360" w:lineRule="auto"/>
                    <w:rPr>
                      <w:sz w:val="20"/>
                      <w:szCs w:val="20"/>
                    </w:rPr>
                  </w:pPr>
                  <w:r>
                    <w:rPr>
                      <w:sz w:val="24"/>
                      <w:szCs w:val="24"/>
                    </w:rPr>
                    <w:t>………………………………………………</w:t>
                  </w:r>
                </w:p>
              </w:txbxContent>
            </v:textbox>
          </v:shape>
        </w:pict>
      </w:r>
    </w:p>
    <w:p w:rsidR="000614AA" w:rsidRDefault="00A6399C" w:rsidP="004360FD">
      <w:pPr>
        <w:spacing w:after="0" w:line="360" w:lineRule="auto"/>
        <w:ind w:left="7200"/>
        <w:jc w:val="both"/>
        <w:rPr>
          <w:rFonts w:ascii="Calibri" w:eastAsia="Calibri" w:hAnsi="Calibri" w:cs="Calibri"/>
          <w:b/>
          <w:bCs/>
          <w:sz w:val="24"/>
          <w:szCs w:val="24"/>
        </w:rPr>
      </w:pPr>
      <w:r>
        <w:rPr>
          <w:rFonts w:ascii="Calibri" w:eastAsia="Calibri" w:hAnsi="Calibri" w:cs="Calibri"/>
          <w:b/>
          <w:bCs/>
          <w:noProof/>
          <w:sz w:val="24"/>
          <w:szCs w:val="24"/>
          <w:lang w:eastAsia="el-GR"/>
        </w:rPr>
        <w:pict>
          <v:shape id="_x0000_s1049" type="#_x0000_t32" style="position:absolute;left:0;text-align:left;margin-left:206.1pt;margin-top:18pt;width:25.5pt;height:.05pt;flip:x;z-index:251670528" o:connectortype="straight" strokeweight="4pt">
            <v:stroke endarrow="block"/>
          </v:shape>
        </w:pict>
      </w:r>
      <w:r>
        <w:rPr>
          <w:rFonts w:ascii="Calibri" w:eastAsia="Calibri" w:hAnsi="Calibri" w:cs="Calibri"/>
          <w:b/>
          <w:bCs/>
          <w:noProof/>
          <w:sz w:val="24"/>
          <w:szCs w:val="24"/>
          <w:lang w:eastAsia="el-GR"/>
        </w:rPr>
        <w:pict>
          <v:shape id="_x0000_s1047" type="#_x0000_t202" style="position:absolute;left:0;text-align:left;margin-left:34.1pt;margin-top:3.45pt;width:120pt;height:73.5pt;z-index:251668480" stroked="f">
            <v:textbox style="mso-next-textbox:#_x0000_s1047">
              <w:txbxContent>
                <w:p w:rsidR="00B61626" w:rsidRDefault="00B61626" w:rsidP="00B61626">
                  <w:pPr>
                    <w:spacing w:line="240" w:lineRule="auto"/>
                    <w:rPr>
                      <w:sz w:val="24"/>
                      <w:szCs w:val="24"/>
                    </w:rPr>
                  </w:pPr>
                  <w:r>
                    <w:rPr>
                      <w:sz w:val="24"/>
                      <w:szCs w:val="24"/>
                    </w:rPr>
                    <w:t>Παραγωγοί</w:t>
                  </w:r>
                </w:p>
                <w:p w:rsidR="00B61626" w:rsidRDefault="00B61626" w:rsidP="00B61626">
                  <w:pPr>
                    <w:spacing w:line="240" w:lineRule="auto"/>
                    <w:rPr>
                      <w:sz w:val="24"/>
                      <w:szCs w:val="24"/>
                    </w:rPr>
                  </w:pPr>
                  <w:r>
                    <w:rPr>
                      <w:sz w:val="24"/>
                      <w:szCs w:val="24"/>
                    </w:rPr>
                    <w:t>Παρασκευαστές</w:t>
                  </w:r>
                </w:p>
                <w:p w:rsidR="00B61626" w:rsidRPr="000614AA" w:rsidRDefault="00B61626" w:rsidP="00B61626">
                  <w:pPr>
                    <w:spacing w:line="240" w:lineRule="auto"/>
                    <w:rPr>
                      <w:sz w:val="20"/>
                      <w:szCs w:val="20"/>
                    </w:rPr>
                  </w:pPr>
                  <w:r w:rsidRPr="00B61626">
                    <w:rPr>
                      <w:b/>
                      <w:sz w:val="24"/>
                      <w:szCs w:val="24"/>
                    </w:rPr>
                    <w:t>ε</w:t>
                  </w:r>
                  <w:r>
                    <w:rPr>
                      <w:sz w:val="24"/>
                      <w:szCs w:val="24"/>
                    </w:rPr>
                    <w:t xml:space="preserve">……………………….. </w:t>
                  </w:r>
                </w:p>
              </w:txbxContent>
            </v:textbox>
          </v:shape>
        </w:pict>
      </w:r>
    </w:p>
    <w:p w:rsidR="000614AA" w:rsidRDefault="000614AA" w:rsidP="004360FD">
      <w:pPr>
        <w:spacing w:after="0" w:line="360" w:lineRule="auto"/>
        <w:ind w:left="7200"/>
        <w:jc w:val="both"/>
        <w:rPr>
          <w:rFonts w:ascii="Calibri" w:eastAsia="Calibri" w:hAnsi="Calibri" w:cs="Calibri"/>
          <w:b/>
          <w:bCs/>
          <w:sz w:val="24"/>
          <w:szCs w:val="24"/>
        </w:rPr>
      </w:pPr>
    </w:p>
    <w:p w:rsidR="000614AA" w:rsidRDefault="000614AA" w:rsidP="004360FD">
      <w:pPr>
        <w:spacing w:after="0" w:line="360" w:lineRule="auto"/>
        <w:ind w:left="7200"/>
        <w:jc w:val="both"/>
        <w:rPr>
          <w:rFonts w:ascii="Calibri" w:eastAsia="Calibri" w:hAnsi="Calibri" w:cs="Calibri"/>
          <w:b/>
          <w:bCs/>
          <w:sz w:val="24"/>
          <w:szCs w:val="24"/>
        </w:rPr>
      </w:pPr>
    </w:p>
    <w:p w:rsidR="000614AA" w:rsidRDefault="000614AA" w:rsidP="004360FD">
      <w:pPr>
        <w:spacing w:after="0" w:line="360" w:lineRule="auto"/>
        <w:ind w:left="7200"/>
        <w:jc w:val="both"/>
        <w:rPr>
          <w:rFonts w:ascii="Calibri" w:eastAsia="Calibri" w:hAnsi="Calibri" w:cs="Calibri"/>
          <w:b/>
          <w:bCs/>
          <w:sz w:val="24"/>
          <w:szCs w:val="24"/>
        </w:rPr>
      </w:pPr>
    </w:p>
    <w:p w:rsidR="002F4E0F" w:rsidRDefault="002F4E0F" w:rsidP="004360FD">
      <w:pPr>
        <w:spacing w:after="0" w:line="360" w:lineRule="auto"/>
        <w:ind w:left="7200"/>
        <w:jc w:val="both"/>
        <w:rPr>
          <w:rFonts w:ascii="Calibri" w:eastAsia="Calibri" w:hAnsi="Calibri" w:cs="Calibri"/>
          <w:b/>
          <w:bCs/>
          <w:sz w:val="24"/>
          <w:szCs w:val="24"/>
        </w:rPr>
      </w:pPr>
    </w:p>
    <w:p w:rsidR="00364738" w:rsidRDefault="00364738" w:rsidP="004360FD">
      <w:pPr>
        <w:spacing w:after="0" w:line="360" w:lineRule="auto"/>
        <w:ind w:left="7200"/>
        <w:jc w:val="both"/>
        <w:rPr>
          <w:rFonts w:ascii="Calibri" w:eastAsia="Calibri" w:hAnsi="Calibri" w:cs="Calibri"/>
          <w:b/>
          <w:bCs/>
          <w:sz w:val="24"/>
          <w:szCs w:val="24"/>
        </w:rPr>
      </w:pPr>
      <w:r>
        <w:rPr>
          <w:rFonts w:ascii="Calibri" w:eastAsia="Calibri" w:hAnsi="Calibri" w:cs="Calibri"/>
          <w:b/>
          <w:bCs/>
          <w:sz w:val="24"/>
          <w:szCs w:val="24"/>
        </w:rPr>
        <w:t>Μονάδες 15</w:t>
      </w:r>
    </w:p>
    <w:p w:rsidR="00364738" w:rsidRDefault="00364738" w:rsidP="00D03383">
      <w:pPr>
        <w:spacing w:after="0" w:line="360" w:lineRule="auto"/>
        <w:jc w:val="both"/>
        <w:rPr>
          <w:rFonts w:eastAsia="Calibri" w:cstheme="minorHAnsi"/>
          <w:b/>
          <w:bCs/>
          <w:color w:val="000000" w:themeColor="text1"/>
          <w:sz w:val="24"/>
          <w:szCs w:val="24"/>
        </w:rPr>
      </w:pPr>
    </w:p>
    <w:p w:rsidR="00583771" w:rsidRPr="00130B9F" w:rsidRDefault="00A7791C" w:rsidP="00130B9F">
      <w:pPr>
        <w:spacing w:line="360" w:lineRule="auto"/>
        <w:rPr>
          <w:rFonts w:ascii="Calibri" w:eastAsia="Calibri" w:hAnsi="Calibri" w:cs="Times New Roman"/>
          <w:sz w:val="24"/>
          <w:szCs w:val="24"/>
        </w:rPr>
      </w:pPr>
      <w:r>
        <w:rPr>
          <w:rFonts w:eastAsia="Calibri" w:cstheme="minorHAnsi"/>
          <w:b/>
          <w:bCs/>
          <w:color w:val="000000" w:themeColor="text1"/>
          <w:sz w:val="24"/>
          <w:szCs w:val="24"/>
        </w:rPr>
        <w:t>2.2</w:t>
      </w:r>
      <w:r w:rsidR="00583771" w:rsidRPr="00583771">
        <w:rPr>
          <w:rFonts w:ascii="Calibri" w:eastAsia="Calibri" w:hAnsi="Calibri" w:cs="Times New Roman"/>
        </w:rPr>
        <w:t xml:space="preserve"> </w:t>
      </w:r>
      <w:r w:rsidR="00583771" w:rsidRPr="00130B9F">
        <w:rPr>
          <w:rFonts w:ascii="Calibri" w:eastAsia="Calibri" w:hAnsi="Calibri" w:cs="Times New Roman"/>
          <w:sz w:val="24"/>
          <w:szCs w:val="24"/>
        </w:rPr>
        <w:t>Τι είναι βιολογικό προϊόν σύμφωνα με νομικούς όρους; (μονάδες 8) Ποια προϊόντα ο</w:t>
      </w:r>
      <w:r w:rsidR="00130B9F" w:rsidRPr="00130B9F">
        <w:rPr>
          <w:rFonts w:ascii="Calibri" w:eastAsia="Calibri" w:hAnsi="Calibri" w:cs="Times New Roman"/>
          <w:sz w:val="24"/>
          <w:szCs w:val="24"/>
        </w:rPr>
        <w:t>νομάζονται συμβατικά; (μονάδες 2</w:t>
      </w:r>
      <w:r w:rsidR="00583771" w:rsidRPr="00130B9F">
        <w:rPr>
          <w:rFonts w:ascii="Calibri" w:eastAsia="Calibri" w:hAnsi="Calibri" w:cs="Times New Roman"/>
          <w:sz w:val="24"/>
          <w:szCs w:val="24"/>
        </w:rPr>
        <w:t>)</w:t>
      </w:r>
    </w:p>
    <w:p w:rsidR="00ED0EBB" w:rsidRPr="008314B7" w:rsidRDefault="00ED0EBB" w:rsidP="00A7791C">
      <w:pPr>
        <w:spacing w:after="0" w:line="360" w:lineRule="auto"/>
        <w:jc w:val="both"/>
        <w:rPr>
          <w:rFonts w:eastAsia="Calibri" w:cstheme="minorHAnsi"/>
          <w:b/>
          <w:bCs/>
          <w:color w:val="000000" w:themeColor="text1"/>
          <w:sz w:val="24"/>
          <w:szCs w:val="24"/>
        </w:rPr>
      </w:pPr>
    </w:p>
    <w:p w:rsidR="00785E58" w:rsidRDefault="00785E58" w:rsidP="00D03383">
      <w:pPr>
        <w:spacing w:after="0" w:line="360" w:lineRule="auto"/>
        <w:ind w:left="7200"/>
        <w:rPr>
          <w:rFonts w:ascii="Calibri" w:eastAsia="Calibri" w:hAnsi="Calibri" w:cs="Calibri"/>
          <w:b/>
          <w:bCs/>
          <w:sz w:val="24"/>
          <w:szCs w:val="24"/>
        </w:rPr>
      </w:pPr>
      <w:r w:rsidRPr="0E407C71">
        <w:rPr>
          <w:rFonts w:ascii="Calibri" w:eastAsia="Calibri" w:hAnsi="Calibri" w:cs="Calibri"/>
          <w:b/>
          <w:bCs/>
          <w:sz w:val="24"/>
          <w:szCs w:val="24"/>
        </w:rPr>
        <w:t xml:space="preserve">Μονάδες </w:t>
      </w:r>
      <w:r w:rsidR="005537F0">
        <w:rPr>
          <w:rFonts w:ascii="Calibri" w:eastAsia="Calibri" w:hAnsi="Calibri" w:cs="Calibri"/>
          <w:b/>
          <w:bCs/>
          <w:sz w:val="24"/>
          <w:szCs w:val="24"/>
        </w:rPr>
        <w:t>1</w:t>
      </w:r>
      <w:r w:rsidR="00BB0260">
        <w:rPr>
          <w:rFonts w:ascii="Calibri" w:eastAsia="Calibri" w:hAnsi="Calibri" w:cs="Calibri"/>
          <w:b/>
          <w:bCs/>
          <w:sz w:val="24"/>
          <w:szCs w:val="24"/>
        </w:rPr>
        <w:t>0</w:t>
      </w:r>
    </w:p>
    <w:p w:rsidR="000024D9" w:rsidRPr="00583771" w:rsidRDefault="000024D9" w:rsidP="00D03383">
      <w:pPr>
        <w:spacing w:after="0" w:line="360" w:lineRule="auto"/>
        <w:jc w:val="both"/>
        <w:rPr>
          <w:rFonts w:ascii="Calibri" w:eastAsia="Calibri" w:hAnsi="Calibri" w:cs="Calibri"/>
          <w:b/>
          <w:bCs/>
          <w:color w:val="000000" w:themeColor="text1"/>
          <w:sz w:val="24"/>
          <w:szCs w:val="24"/>
        </w:rPr>
      </w:pPr>
    </w:p>
    <w:p w:rsidR="000024D9" w:rsidRPr="00160DDE" w:rsidRDefault="009855DD" w:rsidP="00D03383">
      <w:pPr>
        <w:spacing w:after="0" w:line="360" w:lineRule="auto"/>
        <w:jc w:val="both"/>
        <w:rPr>
          <w:rFonts w:ascii="Calibri" w:eastAsia="Calibri" w:hAnsi="Calibri" w:cs="Calibri"/>
          <w:b/>
          <w:bCs/>
          <w:color w:val="70AD47" w:themeColor="accent6"/>
          <w:sz w:val="24"/>
          <w:szCs w:val="24"/>
        </w:rPr>
      </w:pPr>
      <w:r w:rsidRPr="0045671E">
        <w:rPr>
          <w:rFonts w:ascii="Calibri" w:eastAsia="Calibri" w:hAnsi="Calibri" w:cs="Calibri"/>
          <w:b/>
          <w:bCs/>
          <w:color w:val="70AD47" w:themeColor="accent6"/>
          <w:sz w:val="24"/>
          <w:szCs w:val="24"/>
        </w:rPr>
        <w:t xml:space="preserve">Ύλη : </w:t>
      </w:r>
      <w:r w:rsidRPr="0045671E">
        <w:rPr>
          <w:color w:val="70AD47" w:themeColor="accent6"/>
          <w:sz w:val="24"/>
          <w:szCs w:val="24"/>
        </w:rPr>
        <w:t>1.2. Ορισμός και στ</w:t>
      </w:r>
      <w:r w:rsidR="00160DDE">
        <w:rPr>
          <w:color w:val="70AD47" w:themeColor="accent6"/>
          <w:sz w:val="24"/>
          <w:szCs w:val="24"/>
        </w:rPr>
        <w:t xml:space="preserve">όχοι της βιολογικής εκτροφής, </w:t>
      </w:r>
      <w:r w:rsidR="00160DDE" w:rsidRPr="00160DDE">
        <w:rPr>
          <w:color w:val="70AD47" w:themeColor="accent6"/>
        </w:rPr>
        <w:t>2.2.2 Οργανισμοί Ελέγχου και Πιστοποίησης</w:t>
      </w:r>
    </w:p>
    <w:p w:rsidR="000024D9" w:rsidRPr="00160DDE" w:rsidRDefault="000024D9" w:rsidP="00D03383">
      <w:pPr>
        <w:spacing w:after="0" w:line="360" w:lineRule="auto"/>
        <w:jc w:val="both"/>
        <w:rPr>
          <w:rFonts w:ascii="Calibri" w:eastAsia="Calibri" w:hAnsi="Calibri" w:cs="Calibri"/>
          <w:b/>
          <w:bCs/>
          <w:color w:val="70AD47" w:themeColor="accent6"/>
          <w:sz w:val="24"/>
          <w:szCs w:val="24"/>
        </w:rPr>
      </w:pPr>
    </w:p>
    <w:p w:rsidR="000024D9" w:rsidRPr="009855DD" w:rsidRDefault="000024D9" w:rsidP="00D03383">
      <w:pPr>
        <w:spacing w:after="0" w:line="360" w:lineRule="auto"/>
        <w:jc w:val="both"/>
        <w:rPr>
          <w:rFonts w:ascii="Calibri" w:eastAsia="Calibri" w:hAnsi="Calibri" w:cs="Calibri"/>
          <w:b/>
          <w:bCs/>
          <w:color w:val="000000" w:themeColor="text1"/>
          <w:sz w:val="24"/>
          <w:szCs w:val="24"/>
        </w:rPr>
      </w:pPr>
    </w:p>
    <w:p w:rsidR="000024D9" w:rsidRPr="009855DD" w:rsidRDefault="000024D9" w:rsidP="00D03383">
      <w:pPr>
        <w:spacing w:after="0" w:line="360" w:lineRule="auto"/>
        <w:jc w:val="both"/>
        <w:rPr>
          <w:rFonts w:ascii="Calibri" w:eastAsia="Calibri" w:hAnsi="Calibri" w:cs="Calibri"/>
          <w:b/>
          <w:bCs/>
          <w:color w:val="000000" w:themeColor="text1"/>
          <w:sz w:val="24"/>
          <w:szCs w:val="24"/>
        </w:rPr>
      </w:pPr>
    </w:p>
    <w:p w:rsidR="000024D9" w:rsidRPr="009855DD" w:rsidRDefault="000024D9" w:rsidP="00D03383">
      <w:pPr>
        <w:spacing w:after="0" w:line="360" w:lineRule="auto"/>
        <w:jc w:val="both"/>
        <w:rPr>
          <w:rFonts w:ascii="Calibri" w:eastAsia="Calibri" w:hAnsi="Calibri" w:cs="Calibri"/>
          <w:b/>
          <w:bCs/>
          <w:color w:val="000000" w:themeColor="text1"/>
          <w:sz w:val="24"/>
          <w:szCs w:val="24"/>
        </w:rPr>
      </w:pPr>
    </w:p>
    <w:p w:rsidR="000024D9" w:rsidRPr="009855DD" w:rsidRDefault="000024D9" w:rsidP="00D03383">
      <w:pPr>
        <w:spacing w:after="0" w:line="360" w:lineRule="auto"/>
        <w:jc w:val="both"/>
        <w:rPr>
          <w:rFonts w:ascii="Calibri" w:eastAsia="Calibri" w:hAnsi="Calibri" w:cs="Calibri"/>
          <w:b/>
          <w:bCs/>
          <w:color w:val="000000" w:themeColor="text1"/>
          <w:sz w:val="24"/>
          <w:szCs w:val="24"/>
        </w:rPr>
      </w:pPr>
    </w:p>
    <w:p w:rsidR="000024D9" w:rsidRDefault="000024D9" w:rsidP="00D03383">
      <w:pPr>
        <w:spacing w:after="0" w:line="360" w:lineRule="auto"/>
        <w:jc w:val="both"/>
        <w:rPr>
          <w:rFonts w:ascii="Calibri" w:eastAsia="Calibri" w:hAnsi="Calibri" w:cs="Calibri"/>
          <w:b/>
          <w:bCs/>
          <w:color w:val="000000" w:themeColor="text1"/>
          <w:sz w:val="24"/>
          <w:szCs w:val="24"/>
        </w:rPr>
      </w:pPr>
    </w:p>
    <w:p w:rsidR="00856235" w:rsidRDefault="00856235" w:rsidP="00856235">
      <w:pPr>
        <w:spacing w:after="0" w:line="360" w:lineRule="auto"/>
        <w:jc w:val="both"/>
        <w:rPr>
          <w:rFonts w:ascii="Calibri" w:eastAsia="Calibri" w:hAnsi="Calibri" w:cs="Calibri"/>
          <w:color w:val="000000" w:themeColor="text1"/>
          <w:sz w:val="24"/>
          <w:szCs w:val="24"/>
        </w:rPr>
      </w:pPr>
      <w:r>
        <w:rPr>
          <w:rFonts w:ascii="Calibri" w:eastAsia="Calibri" w:hAnsi="Calibri" w:cs="Calibri"/>
          <w:b/>
          <w:bCs/>
          <w:color w:val="000000" w:themeColor="text1"/>
          <w:sz w:val="24"/>
          <w:szCs w:val="24"/>
        </w:rPr>
        <w:lastRenderedPageBreak/>
        <w:t>Ενδεικτική απάντηση</w:t>
      </w:r>
    </w:p>
    <w:p w:rsidR="00856235" w:rsidRPr="00856235" w:rsidRDefault="00856235" w:rsidP="00856235">
      <w:pPr>
        <w:spacing w:after="0" w:line="360" w:lineRule="auto"/>
        <w:jc w:val="both"/>
        <w:rPr>
          <w:rFonts w:eastAsia="Calibri"/>
          <w:color w:val="FF0000"/>
          <w:sz w:val="24"/>
          <w:szCs w:val="24"/>
        </w:rPr>
      </w:pPr>
      <w:r w:rsidRPr="00130B9F">
        <w:rPr>
          <w:rFonts w:eastAsia="Calibri"/>
          <w:b/>
          <w:bCs/>
          <w:color w:val="000000" w:themeColor="text1"/>
          <w:sz w:val="24"/>
          <w:szCs w:val="24"/>
        </w:rPr>
        <w:t>2.1</w:t>
      </w:r>
      <w:r w:rsidRPr="00130B9F">
        <w:rPr>
          <w:rFonts w:eastAsia="Calibri"/>
          <w:color w:val="000000" w:themeColor="text1"/>
          <w:sz w:val="24"/>
          <w:szCs w:val="24"/>
        </w:rPr>
        <w:t xml:space="preserve"> </w:t>
      </w:r>
      <w:r w:rsidRPr="00856235">
        <w:rPr>
          <w:rFonts w:eastAsia="Calibri"/>
          <w:color w:val="FF0000"/>
          <w:sz w:val="24"/>
          <w:szCs w:val="24"/>
        </w:rPr>
        <w:t>Σελίδα 37</w:t>
      </w:r>
    </w:p>
    <w:p w:rsidR="00856235" w:rsidRDefault="00A6399C" w:rsidP="00856235">
      <w:pPr>
        <w:spacing w:after="0" w:line="360" w:lineRule="auto"/>
        <w:jc w:val="both"/>
        <w:rPr>
          <w:rFonts w:eastAsia="Calibri"/>
          <w:color w:val="000000" w:themeColor="text1"/>
          <w:sz w:val="24"/>
          <w:szCs w:val="24"/>
        </w:rPr>
      </w:pPr>
      <w:r>
        <w:rPr>
          <w:rFonts w:eastAsia="Calibri"/>
          <w:noProof/>
          <w:color w:val="000000" w:themeColor="text1"/>
          <w:sz w:val="24"/>
          <w:szCs w:val="24"/>
          <w:lang w:eastAsia="el-GR"/>
        </w:rPr>
        <w:pict>
          <v:shape id="_x0000_s1055" type="#_x0000_t202" style="position:absolute;left:0;text-align:left;margin-left:19.1pt;margin-top:15.7pt;width:165.5pt;height:45.5pt;z-index:251677696" stroked="f">
            <v:textbox style="mso-next-textbox:#_x0000_s1055">
              <w:txbxContent>
                <w:p w:rsidR="00856235" w:rsidRPr="00856235" w:rsidRDefault="00856235" w:rsidP="00856235">
                  <w:pPr>
                    <w:rPr>
                      <w:sz w:val="24"/>
                      <w:szCs w:val="24"/>
                    </w:rPr>
                  </w:pPr>
                  <w:r w:rsidRPr="00856235">
                    <w:rPr>
                      <w:b/>
                      <w:sz w:val="24"/>
                      <w:szCs w:val="24"/>
                    </w:rPr>
                    <w:t>α</w:t>
                  </w:r>
                  <w:r>
                    <w:rPr>
                      <w:sz w:val="24"/>
                      <w:szCs w:val="24"/>
                    </w:rPr>
                    <w:t xml:space="preserve"> </w:t>
                  </w:r>
                  <w:r w:rsidRPr="00856235">
                    <w:rPr>
                      <w:sz w:val="24"/>
                      <w:szCs w:val="24"/>
                    </w:rPr>
                    <w:t>ΥΠΟΥΡΓΕΙΟ ΑΓΡΟΤΙΚΗΣ ΑΝΑΠΤΥΞΗΣ ΚΑΙ ΤΡΟΦΙΜΩΝ</w:t>
                  </w:r>
                </w:p>
              </w:txbxContent>
            </v:textbox>
          </v:shape>
        </w:pict>
      </w:r>
      <w:r>
        <w:rPr>
          <w:rFonts w:eastAsia="Calibri"/>
          <w:noProof/>
          <w:color w:val="000000" w:themeColor="text1"/>
          <w:sz w:val="24"/>
          <w:szCs w:val="24"/>
          <w:lang w:eastAsia="el-GR"/>
        </w:rPr>
        <w:pict>
          <v:shape id="_x0000_s1057" type="#_x0000_t202" style="position:absolute;left:0;text-align:left;margin-left:241.6pt;margin-top:13.2pt;width:160.5pt;height:32.5pt;z-index:251679744" stroked="f">
            <v:textbox style="mso-next-textbox:#_x0000_s1057">
              <w:txbxContent>
                <w:p w:rsidR="00856235" w:rsidRPr="003A7083" w:rsidRDefault="00856235" w:rsidP="00856235">
                  <w:pPr>
                    <w:spacing w:line="360" w:lineRule="auto"/>
                    <w:rPr>
                      <w:sz w:val="20"/>
                      <w:szCs w:val="20"/>
                    </w:rPr>
                  </w:pPr>
                  <w:r w:rsidRPr="00B61626">
                    <w:rPr>
                      <w:sz w:val="28"/>
                      <w:szCs w:val="28"/>
                      <w:lang w:val="en-US"/>
                    </w:rPr>
                    <w:t>AGROCERT</w:t>
                  </w:r>
                  <w:r w:rsidRPr="00B61626">
                    <w:rPr>
                      <w:sz w:val="28"/>
                      <w:szCs w:val="28"/>
                    </w:rPr>
                    <w:t xml:space="preserve"> </w:t>
                  </w:r>
                  <w:r>
                    <w:rPr>
                      <w:sz w:val="28"/>
                      <w:szCs w:val="28"/>
                    </w:rPr>
                    <w:t>–</w:t>
                  </w:r>
                  <w:r w:rsidR="00CB716D">
                    <w:rPr>
                      <w:sz w:val="28"/>
                      <w:szCs w:val="28"/>
                    </w:rPr>
                    <w:t xml:space="preserve"> </w:t>
                  </w:r>
                  <w:r w:rsidRPr="003A7083">
                    <w:rPr>
                      <w:b/>
                      <w:sz w:val="24"/>
                      <w:szCs w:val="24"/>
                    </w:rPr>
                    <w:t>β</w:t>
                  </w:r>
                  <w:r>
                    <w:rPr>
                      <w:sz w:val="24"/>
                      <w:szCs w:val="24"/>
                    </w:rPr>
                    <w:t xml:space="preserve"> </w:t>
                  </w:r>
                  <w:r w:rsidRPr="00CB716D">
                    <w:rPr>
                      <w:sz w:val="28"/>
                      <w:szCs w:val="28"/>
                    </w:rPr>
                    <w:t>ΟΠΕΓΕΠ</w:t>
                  </w:r>
                </w:p>
              </w:txbxContent>
            </v:textbox>
          </v:shape>
        </w:pict>
      </w:r>
      <w:r>
        <w:rPr>
          <w:rFonts w:eastAsia="Calibri"/>
          <w:noProof/>
          <w:color w:val="000000" w:themeColor="text1"/>
          <w:sz w:val="24"/>
          <w:szCs w:val="24"/>
          <w:lang w:eastAsia="el-GR"/>
        </w:rPr>
        <w:pict>
          <v:roundrect id="_x0000_s1051" style="position:absolute;left:0;text-align:left;margin-left:233.6pt;margin-top:8.7pt;width:179pt;height:124.5pt;z-index:251673600" arcsize="10923f"/>
        </w:pict>
      </w:r>
      <w:r w:rsidRPr="00A6399C">
        <w:rPr>
          <w:rFonts w:ascii="Calibri" w:eastAsia="Calibri" w:hAnsi="Calibri" w:cs="Calibri"/>
          <w:b/>
          <w:bCs/>
          <w:noProof/>
          <w:sz w:val="24"/>
          <w:szCs w:val="24"/>
          <w:lang w:eastAsia="el-GR"/>
        </w:rPr>
        <w:pict>
          <v:roundrect id="_x0000_s1052" style="position:absolute;left:0;text-align:left;margin-left:14.6pt;margin-top:8.7pt;width:175.5pt;height:103.5pt;z-index:251674624" arcsize="10923f"/>
        </w:pict>
      </w:r>
    </w:p>
    <w:p w:rsidR="00856235" w:rsidRDefault="00A6399C" w:rsidP="00856235">
      <w:pPr>
        <w:spacing w:after="0" w:line="360" w:lineRule="auto"/>
        <w:jc w:val="both"/>
        <w:rPr>
          <w:rFonts w:eastAsia="Calibri"/>
          <w:color w:val="000000" w:themeColor="text1"/>
          <w:sz w:val="24"/>
          <w:szCs w:val="24"/>
        </w:rPr>
      </w:pPr>
      <w:r w:rsidRPr="00A6399C">
        <w:rPr>
          <w:rFonts w:ascii="Calibri" w:eastAsia="Calibri" w:hAnsi="Calibri" w:cs="Calibri"/>
          <w:b/>
          <w:bCs/>
          <w:noProof/>
          <w:sz w:val="24"/>
          <w:szCs w:val="24"/>
          <w:lang w:eastAsia="el-GR"/>
        </w:rPr>
        <w:pict>
          <v:shape id="_x0000_s1058" type="#_x0000_t202" style="position:absolute;left:0;text-align:left;margin-left:253.1pt;margin-top:21.7pt;width:154.5pt;height:68.5pt;z-index:251680768" stroked="f">
            <v:textbox style="mso-next-textbox:#_x0000_s1058">
              <w:txbxContent>
                <w:p w:rsidR="00856235" w:rsidRPr="003A7083" w:rsidRDefault="0022773D" w:rsidP="0022773D">
                  <w:pPr>
                    <w:spacing w:line="240" w:lineRule="auto"/>
                  </w:pPr>
                  <w:r>
                    <w:t xml:space="preserve">  </w:t>
                  </w:r>
                  <w:r w:rsidR="00856235" w:rsidRPr="003A7083">
                    <w:t>Αξιολόγηση και επίβλεψη</w:t>
                  </w:r>
                </w:p>
                <w:p w:rsidR="00856235" w:rsidRPr="003A7083" w:rsidRDefault="00856235" w:rsidP="00856235">
                  <w:pPr>
                    <w:spacing w:line="240" w:lineRule="auto"/>
                  </w:pPr>
                  <w:r>
                    <w:rPr>
                      <w:b/>
                    </w:rPr>
                    <w:t xml:space="preserve">  </w:t>
                  </w:r>
                  <w:r w:rsidR="0022773D">
                    <w:rPr>
                      <w:b/>
                    </w:rPr>
                    <w:t>γ</w:t>
                  </w:r>
                  <w:r w:rsidR="0022773D">
                    <w:t xml:space="preserve"> Χορήγηση ενιαίου σήματος</w:t>
                  </w:r>
                </w:p>
                <w:p w:rsidR="00856235" w:rsidRPr="003A7083" w:rsidRDefault="00856235" w:rsidP="00856235">
                  <w:pPr>
                    <w:spacing w:line="240" w:lineRule="auto"/>
                  </w:pPr>
                  <w:r>
                    <w:t xml:space="preserve">  </w:t>
                  </w:r>
                  <w:r w:rsidRPr="003A7083">
                    <w:t>Έλεγχος εμπορίας</w:t>
                  </w:r>
                </w:p>
              </w:txbxContent>
            </v:textbox>
          </v:shape>
        </w:pict>
      </w:r>
    </w:p>
    <w:p w:rsidR="00856235" w:rsidRPr="00130B9F" w:rsidRDefault="00A6399C" w:rsidP="00856235">
      <w:pPr>
        <w:spacing w:after="0" w:line="360" w:lineRule="auto"/>
        <w:jc w:val="both"/>
        <w:rPr>
          <w:rFonts w:eastAsia="Calibri"/>
          <w:color w:val="000000" w:themeColor="text1"/>
          <w:sz w:val="24"/>
          <w:szCs w:val="24"/>
        </w:rPr>
      </w:pPr>
      <w:r w:rsidRPr="00A6399C">
        <w:rPr>
          <w:rFonts w:ascii="Calibri" w:eastAsia="Calibri" w:hAnsi="Calibri" w:cs="Calibri"/>
          <w:b/>
          <w:bCs/>
          <w:noProof/>
          <w:sz w:val="24"/>
          <w:szCs w:val="24"/>
          <w:lang w:eastAsia="el-GR"/>
        </w:rPr>
        <w:pict>
          <v:shape id="_x0000_s1062" type="#_x0000_t32" style="position:absolute;left:0;text-align:left;margin-left:196.6pt;margin-top:14.3pt;width:24pt;height:0;z-index:251684864" o:connectortype="straight" strokeweight="4pt">
            <v:stroke endarrow="block"/>
          </v:shape>
        </w:pict>
      </w:r>
      <w:r>
        <w:rPr>
          <w:rFonts w:eastAsia="Calibri"/>
          <w:noProof/>
          <w:color w:val="000000" w:themeColor="text1"/>
          <w:sz w:val="24"/>
          <w:szCs w:val="24"/>
          <w:lang w:eastAsia="el-GR"/>
        </w:rPr>
        <w:pict>
          <v:shape id="_x0000_s1056" type="#_x0000_t202" style="position:absolute;left:0;text-align:left;margin-left:34.1pt;margin-top:21.25pt;width:120pt;height:43pt;z-index:251678720" stroked="f">
            <v:textbox style="mso-next-textbox:#_x0000_s1056">
              <w:txbxContent>
                <w:p w:rsidR="00856235" w:rsidRPr="000614AA" w:rsidRDefault="00856235" w:rsidP="00856235">
                  <w:pPr>
                    <w:spacing w:line="360" w:lineRule="auto"/>
                    <w:jc w:val="center"/>
                    <w:rPr>
                      <w:sz w:val="20"/>
                      <w:szCs w:val="20"/>
                    </w:rPr>
                  </w:pPr>
                  <w:r w:rsidRPr="000614AA">
                    <w:rPr>
                      <w:sz w:val="24"/>
                      <w:szCs w:val="24"/>
                    </w:rPr>
                    <w:t>Εποπτεία του</w:t>
                  </w:r>
                  <w:r w:rsidRPr="000614AA">
                    <w:rPr>
                      <w:sz w:val="20"/>
                      <w:szCs w:val="20"/>
                    </w:rPr>
                    <w:t xml:space="preserve"> </w:t>
                  </w:r>
                  <w:r w:rsidRPr="000614AA">
                    <w:rPr>
                      <w:sz w:val="24"/>
                      <w:szCs w:val="24"/>
                    </w:rPr>
                    <w:t>συστήματος ελέγχου</w:t>
                  </w:r>
                </w:p>
              </w:txbxContent>
            </v:textbox>
          </v:shape>
        </w:pict>
      </w:r>
    </w:p>
    <w:p w:rsidR="00856235" w:rsidRDefault="00856235" w:rsidP="00856235">
      <w:pPr>
        <w:spacing w:after="0" w:line="360" w:lineRule="auto"/>
        <w:ind w:left="7200"/>
        <w:jc w:val="both"/>
        <w:rPr>
          <w:rFonts w:ascii="Calibri" w:eastAsia="Calibri" w:hAnsi="Calibri" w:cs="Calibri"/>
          <w:b/>
          <w:bCs/>
          <w:sz w:val="24"/>
          <w:szCs w:val="24"/>
        </w:rPr>
      </w:pPr>
    </w:p>
    <w:p w:rsidR="00856235" w:rsidRDefault="00856235" w:rsidP="00856235">
      <w:pPr>
        <w:spacing w:after="0" w:line="360" w:lineRule="auto"/>
        <w:ind w:left="7200"/>
        <w:jc w:val="both"/>
        <w:rPr>
          <w:rFonts w:ascii="Calibri" w:eastAsia="Calibri" w:hAnsi="Calibri" w:cs="Calibri"/>
          <w:b/>
          <w:bCs/>
          <w:sz w:val="24"/>
          <w:szCs w:val="24"/>
        </w:rPr>
      </w:pPr>
    </w:p>
    <w:p w:rsidR="00856235" w:rsidRDefault="00856235" w:rsidP="00856235">
      <w:pPr>
        <w:spacing w:after="0" w:line="360" w:lineRule="auto"/>
        <w:ind w:left="7200"/>
        <w:jc w:val="both"/>
        <w:rPr>
          <w:rFonts w:ascii="Calibri" w:eastAsia="Calibri" w:hAnsi="Calibri" w:cs="Calibri"/>
          <w:b/>
          <w:bCs/>
          <w:sz w:val="24"/>
          <w:szCs w:val="24"/>
        </w:rPr>
      </w:pPr>
    </w:p>
    <w:p w:rsidR="00856235" w:rsidRDefault="00A6399C" w:rsidP="00856235">
      <w:pPr>
        <w:spacing w:after="0" w:line="360" w:lineRule="auto"/>
        <w:ind w:left="7200"/>
        <w:jc w:val="both"/>
        <w:rPr>
          <w:rFonts w:ascii="Calibri" w:eastAsia="Calibri" w:hAnsi="Calibri" w:cs="Calibri"/>
          <w:b/>
          <w:bCs/>
          <w:sz w:val="24"/>
          <w:szCs w:val="24"/>
        </w:rPr>
      </w:pPr>
      <w:r>
        <w:rPr>
          <w:rFonts w:ascii="Calibri" w:eastAsia="Calibri" w:hAnsi="Calibri" w:cs="Calibri"/>
          <w:b/>
          <w:bCs/>
          <w:noProof/>
          <w:sz w:val="24"/>
          <w:szCs w:val="24"/>
          <w:lang w:eastAsia="el-GR"/>
        </w:rPr>
        <w:pict>
          <v:shape id="_x0000_s1064" type="#_x0000_t32" style="position:absolute;left:0;text-align:left;margin-left:322.6pt;margin-top:9.35pt;width:.05pt;height:23.05pt;z-index:251686912" o:connectortype="straight" strokeweight="4pt">
            <v:stroke endarrow="block"/>
          </v:shape>
        </w:pict>
      </w:r>
    </w:p>
    <w:p w:rsidR="00856235" w:rsidRDefault="00A6399C" w:rsidP="00856235">
      <w:pPr>
        <w:spacing w:after="0" w:line="360" w:lineRule="auto"/>
        <w:ind w:left="7200"/>
        <w:jc w:val="both"/>
        <w:rPr>
          <w:rFonts w:ascii="Calibri" w:eastAsia="Calibri" w:hAnsi="Calibri" w:cs="Calibri"/>
          <w:b/>
          <w:bCs/>
          <w:sz w:val="24"/>
          <w:szCs w:val="24"/>
        </w:rPr>
      </w:pPr>
      <w:r>
        <w:rPr>
          <w:rFonts w:ascii="Calibri" w:eastAsia="Calibri" w:hAnsi="Calibri" w:cs="Calibri"/>
          <w:b/>
          <w:bCs/>
          <w:noProof/>
          <w:sz w:val="24"/>
          <w:szCs w:val="24"/>
          <w:lang w:eastAsia="el-GR"/>
        </w:rPr>
        <w:pict>
          <v:shape id="_x0000_s1060" type="#_x0000_t202" style="position:absolute;left:0;text-align:left;margin-left:-5.9pt;margin-top:13.85pt;width:205pt;height:45.5pt;z-index:251682816" stroked="f">
            <v:textbox style="mso-next-textbox:#_x0000_s1060">
              <w:txbxContent>
                <w:p w:rsidR="00856235" w:rsidRPr="00B61626" w:rsidRDefault="00856235" w:rsidP="00856235">
                  <w:pPr>
                    <w:rPr>
                      <w:sz w:val="28"/>
                      <w:szCs w:val="28"/>
                    </w:rPr>
                  </w:pPr>
                  <w:r w:rsidRPr="00B61626">
                    <w:rPr>
                      <w:sz w:val="28"/>
                      <w:szCs w:val="28"/>
                    </w:rPr>
                    <w:t>ΕΛΕΓΧΟΜΕΝΟΙ ΕΠΙΧΕΙΡΗΜΑΤΙΕΣ</w:t>
                  </w:r>
                </w:p>
              </w:txbxContent>
            </v:textbox>
          </v:shape>
        </w:pict>
      </w:r>
      <w:r>
        <w:rPr>
          <w:rFonts w:ascii="Calibri" w:eastAsia="Calibri" w:hAnsi="Calibri" w:cs="Calibri"/>
          <w:b/>
          <w:bCs/>
          <w:noProof/>
          <w:sz w:val="24"/>
          <w:szCs w:val="24"/>
          <w:lang w:eastAsia="el-GR"/>
        </w:rPr>
        <w:pict>
          <v:roundrect id="_x0000_s1053" style="position:absolute;left:0;text-align:left;margin-left:-11.4pt;margin-top:8.35pt;width:217.5pt;height:118.5pt;z-index:251675648" arcsize="10923f"/>
        </w:pict>
      </w:r>
      <w:r>
        <w:rPr>
          <w:rFonts w:ascii="Calibri" w:eastAsia="Calibri" w:hAnsi="Calibri" w:cs="Calibri"/>
          <w:b/>
          <w:bCs/>
          <w:noProof/>
          <w:sz w:val="24"/>
          <w:szCs w:val="24"/>
          <w:lang w:eastAsia="el-GR"/>
        </w:rPr>
        <w:pict>
          <v:roundrect id="_x0000_s1054" style="position:absolute;left:0;text-align:left;margin-left:236.1pt;margin-top:13.85pt;width:176.5pt;height:113pt;z-index:251676672" arcsize="10923f"/>
        </w:pict>
      </w:r>
    </w:p>
    <w:p w:rsidR="00856235" w:rsidRDefault="00A6399C" w:rsidP="00856235">
      <w:pPr>
        <w:spacing w:after="0" w:line="360" w:lineRule="auto"/>
        <w:ind w:left="7200"/>
        <w:jc w:val="both"/>
        <w:rPr>
          <w:rFonts w:ascii="Calibri" w:eastAsia="Calibri" w:hAnsi="Calibri" w:cs="Calibri"/>
          <w:b/>
          <w:bCs/>
          <w:sz w:val="24"/>
          <w:szCs w:val="24"/>
        </w:rPr>
      </w:pPr>
      <w:r>
        <w:rPr>
          <w:rFonts w:ascii="Calibri" w:eastAsia="Calibri" w:hAnsi="Calibri" w:cs="Calibri"/>
          <w:b/>
          <w:bCs/>
          <w:noProof/>
          <w:sz w:val="24"/>
          <w:szCs w:val="24"/>
          <w:lang w:eastAsia="el-GR"/>
        </w:rPr>
        <w:pict>
          <v:shape id="_x0000_s1059" type="#_x0000_t202" style="position:absolute;left:0;text-align:left;margin-left:239.1pt;margin-top:16.4pt;width:168.5pt;height:53pt;z-index:251681792" stroked="f">
            <v:textbox style="mso-next-textbox:#_x0000_s1059">
              <w:txbxContent>
                <w:p w:rsidR="00856235" w:rsidRPr="000530E6" w:rsidRDefault="00856235" w:rsidP="00856235">
                  <w:pPr>
                    <w:spacing w:line="360" w:lineRule="auto"/>
                    <w:rPr>
                      <w:sz w:val="28"/>
                      <w:szCs w:val="28"/>
                    </w:rPr>
                  </w:pPr>
                  <w:r w:rsidRPr="00B61626">
                    <w:rPr>
                      <w:sz w:val="28"/>
                      <w:szCs w:val="28"/>
                    </w:rPr>
                    <w:t>ΟΡΓΑΝΙΣΜΟΙ</w:t>
                  </w:r>
                  <w:r>
                    <w:rPr>
                      <w:sz w:val="24"/>
                      <w:szCs w:val="24"/>
                    </w:rPr>
                    <w:t xml:space="preserve"> </w:t>
                  </w:r>
                  <w:r>
                    <w:rPr>
                      <w:b/>
                      <w:sz w:val="24"/>
                      <w:szCs w:val="24"/>
                    </w:rPr>
                    <w:t>δ</w:t>
                  </w:r>
                  <w:r w:rsidR="00316F76">
                    <w:rPr>
                      <w:sz w:val="24"/>
                      <w:szCs w:val="24"/>
                    </w:rPr>
                    <w:t xml:space="preserve"> </w:t>
                  </w:r>
                  <w:r w:rsidR="00316F76" w:rsidRPr="000530E6">
                    <w:rPr>
                      <w:sz w:val="28"/>
                      <w:szCs w:val="28"/>
                    </w:rPr>
                    <w:t>ΕΛΕΓΧΟΥ ΚΑΙ ΠΙΣΤΟΠΟΙΗΣΗΣ</w:t>
                  </w:r>
                </w:p>
              </w:txbxContent>
            </v:textbox>
          </v:shape>
        </w:pict>
      </w:r>
    </w:p>
    <w:p w:rsidR="00856235" w:rsidRDefault="00A6399C" w:rsidP="00856235">
      <w:pPr>
        <w:spacing w:after="0" w:line="360" w:lineRule="auto"/>
        <w:ind w:left="7200"/>
        <w:jc w:val="both"/>
        <w:rPr>
          <w:rFonts w:ascii="Calibri" w:eastAsia="Calibri" w:hAnsi="Calibri" w:cs="Calibri"/>
          <w:b/>
          <w:bCs/>
          <w:sz w:val="24"/>
          <w:szCs w:val="24"/>
        </w:rPr>
      </w:pPr>
      <w:r>
        <w:rPr>
          <w:rFonts w:ascii="Calibri" w:eastAsia="Calibri" w:hAnsi="Calibri" w:cs="Calibri"/>
          <w:b/>
          <w:bCs/>
          <w:noProof/>
          <w:sz w:val="24"/>
          <w:szCs w:val="24"/>
          <w:lang w:eastAsia="el-GR"/>
        </w:rPr>
        <w:pict>
          <v:shape id="_x0000_s1063" type="#_x0000_t32" style="position:absolute;left:0;text-align:left;margin-left:206.1pt;margin-top:18pt;width:25.5pt;height:.05pt;flip:x;z-index:251685888" o:connectortype="straight" strokeweight="4pt">
            <v:stroke endarrow="block"/>
          </v:shape>
        </w:pict>
      </w:r>
      <w:r>
        <w:rPr>
          <w:rFonts w:ascii="Calibri" w:eastAsia="Calibri" w:hAnsi="Calibri" w:cs="Calibri"/>
          <w:b/>
          <w:bCs/>
          <w:noProof/>
          <w:sz w:val="24"/>
          <w:szCs w:val="24"/>
          <w:lang w:eastAsia="el-GR"/>
        </w:rPr>
        <w:pict>
          <v:shape id="_x0000_s1061" type="#_x0000_t202" style="position:absolute;left:0;text-align:left;margin-left:34.1pt;margin-top:3.45pt;width:120pt;height:73.5pt;z-index:251683840" stroked="f">
            <v:textbox style="mso-next-textbox:#_x0000_s1061">
              <w:txbxContent>
                <w:p w:rsidR="00856235" w:rsidRDefault="00856235" w:rsidP="00856235">
                  <w:pPr>
                    <w:spacing w:line="240" w:lineRule="auto"/>
                    <w:rPr>
                      <w:sz w:val="24"/>
                      <w:szCs w:val="24"/>
                    </w:rPr>
                  </w:pPr>
                  <w:r>
                    <w:rPr>
                      <w:sz w:val="24"/>
                      <w:szCs w:val="24"/>
                    </w:rPr>
                    <w:t>Παραγωγοί</w:t>
                  </w:r>
                </w:p>
                <w:p w:rsidR="00856235" w:rsidRDefault="00856235" w:rsidP="00856235">
                  <w:pPr>
                    <w:spacing w:line="240" w:lineRule="auto"/>
                    <w:rPr>
                      <w:sz w:val="24"/>
                      <w:szCs w:val="24"/>
                    </w:rPr>
                  </w:pPr>
                  <w:r>
                    <w:rPr>
                      <w:sz w:val="24"/>
                      <w:szCs w:val="24"/>
                    </w:rPr>
                    <w:t>Παρασκευαστές</w:t>
                  </w:r>
                </w:p>
                <w:p w:rsidR="00856235" w:rsidRPr="000614AA" w:rsidRDefault="0084032A" w:rsidP="00856235">
                  <w:pPr>
                    <w:spacing w:line="240" w:lineRule="auto"/>
                    <w:rPr>
                      <w:sz w:val="20"/>
                      <w:szCs w:val="20"/>
                    </w:rPr>
                  </w:pPr>
                  <w:r>
                    <w:rPr>
                      <w:b/>
                      <w:sz w:val="24"/>
                      <w:szCs w:val="24"/>
                    </w:rPr>
                    <w:t>ε</w:t>
                  </w:r>
                  <w:r>
                    <w:rPr>
                      <w:sz w:val="24"/>
                      <w:szCs w:val="24"/>
                    </w:rPr>
                    <w:t xml:space="preserve"> Εισαγωγείς</w:t>
                  </w:r>
                </w:p>
              </w:txbxContent>
            </v:textbox>
          </v:shape>
        </w:pict>
      </w:r>
    </w:p>
    <w:p w:rsidR="00856235" w:rsidRDefault="00856235" w:rsidP="00856235">
      <w:pPr>
        <w:spacing w:after="0" w:line="360" w:lineRule="auto"/>
        <w:ind w:left="7200"/>
        <w:jc w:val="both"/>
        <w:rPr>
          <w:rFonts w:ascii="Calibri" w:eastAsia="Calibri" w:hAnsi="Calibri" w:cs="Calibri"/>
          <w:b/>
          <w:bCs/>
          <w:sz w:val="24"/>
          <w:szCs w:val="24"/>
        </w:rPr>
      </w:pPr>
    </w:p>
    <w:p w:rsidR="00856235" w:rsidRDefault="00856235" w:rsidP="00856235">
      <w:pPr>
        <w:spacing w:after="0" w:line="360" w:lineRule="auto"/>
        <w:ind w:left="7200"/>
        <w:jc w:val="both"/>
        <w:rPr>
          <w:rFonts w:ascii="Calibri" w:eastAsia="Calibri" w:hAnsi="Calibri" w:cs="Calibri"/>
          <w:b/>
          <w:bCs/>
          <w:sz w:val="24"/>
          <w:szCs w:val="24"/>
        </w:rPr>
      </w:pPr>
    </w:p>
    <w:p w:rsidR="00856235" w:rsidRDefault="00856235" w:rsidP="00856235">
      <w:pPr>
        <w:spacing w:after="0" w:line="360" w:lineRule="auto"/>
        <w:ind w:left="7200"/>
        <w:jc w:val="both"/>
        <w:rPr>
          <w:rFonts w:ascii="Calibri" w:eastAsia="Calibri" w:hAnsi="Calibri" w:cs="Calibri"/>
          <w:b/>
          <w:bCs/>
          <w:sz w:val="24"/>
          <w:szCs w:val="24"/>
        </w:rPr>
      </w:pPr>
    </w:p>
    <w:p w:rsidR="00856235" w:rsidRDefault="00856235" w:rsidP="00160DDE">
      <w:pPr>
        <w:spacing w:after="0" w:line="360" w:lineRule="auto"/>
        <w:jc w:val="both"/>
        <w:rPr>
          <w:rFonts w:ascii="Calibri" w:eastAsia="Calibri" w:hAnsi="Calibri" w:cs="Calibri"/>
          <w:b/>
          <w:bCs/>
          <w:sz w:val="24"/>
          <w:szCs w:val="24"/>
        </w:rPr>
      </w:pPr>
    </w:p>
    <w:p w:rsidR="00856235" w:rsidRDefault="00856235" w:rsidP="00856235">
      <w:pPr>
        <w:spacing w:after="0" w:line="360" w:lineRule="auto"/>
        <w:jc w:val="both"/>
        <w:rPr>
          <w:rFonts w:eastAsia="Calibri" w:cstheme="minorHAnsi"/>
          <w:b/>
          <w:bCs/>
          <w:color w:val="000000" w:themeColor="text1"/>
          <w:sz w:val="24"/>
          <w:szCs w:val="24"/>
        </w:rPr>
      </w:pPr>
    </w:p>
    <w:p w:rsidR="00856235" w:rsidRPr="008A3642" w:rsidRDefault="00856235" w:rsidP="008A3642">
      <w:pPr>
        <w:spacing w:line="360" w:lineRule="auto"/>
        <w:jc w:val="both"/>
        <w:rPr>
          <w:rFonts w:ascii="Calibri" w:eastAsia="Calibri" w:hAnsi="Calibri" w:cs="Times New Roman"/>
          <w:sz w:val="24"/>
          <w:szCs w:val="24"/>
        </w:rPr>
      </w:pPr>
      <w:r>
        <w:rPr>
          <w:rFonts w:eastAsia="Calibri" w:cstheme="minorHAnsi"/>
          <w:b/>
          <w:bCs/>
          <w:color w:val="000000" w:themeColor="text1"/>
          <w:sz w:val="24"/>
          <w:szCs w:val="24"/>
        </w:rPr>
        <w:t>2.2</w:t>
      </w:r>
      <w:r w:rsidRPr="00583771">
        <w:rPr>
          <w:rFonts w:ascii="Calibri" w:eastAsia="Calibri" w:hAnsi="Calibri" w:cs="Times New Roman"/>
        </w:rPr>
        <w:t xml:space="preserve"> </w:t>
      </w:r>
      <w:r w:rsidR="008A3642" w:rsidRPr="008A3642">
        <w:rPr>
          <w:sz w:val="24"/>
          <w:szCs w:val="24"/>
        </w:rPr>
        <w:t>Βιολογικό προϊόν, σύμφωνα με νομικούς όρους, είναι αυτό που παράγεται, μεταποιείται και συσκευάζεται ακολουθώντας συγκεκριμένες, νομοθετημένες προδιαγραφές (κανόνες παραγωγής), υπάγεται σε συγκεκριμένο σύστημα ελέγχου και πιστοποίησης και φέρει σαφή και χαρακτηριστική σήμανση, ώστε να διαφοροποιείται από τα υπόλοιπα. Τα προϊόντα που δεν παράγονται σύμφωνα με τις προδιαγραφές αυτές ονομάζονται συμβατικά.</w:t>
      </w:r>
    </w:p>
    <w:p w:rsidR="008A3642" w:rsidRDefault="008A3642" w:rsidP="008A3642">
      <w:pPr>
        <w:spacing w:after="0" w:line="360" w:lineRule="auto"/>
        <w:jc w:val="right"/>
        <w:rPr>
          <w:rFonts w:ascii="Calibri" w:eastAsia="Calibri" w:hAnsi="Calibri" w:cs="Calibri"/>
          <w:bCs/>
          <w:color w:val="FF0000"/>
          <w:sz w:val="24"/>
          <w:szCs w:val="24"/>
          <w:lang w:val="en-US"/>
        </w:rPr>
      </w:pPr>
      <w:r w:rsidRPr="008A3642">
        <w:rPr>
          <w:rFonts w:ascii="Calibri" w:eastAsia="Calibri" w:hAnsi="Calibri" w:cs="Calibri"/>
          <w:bCs/>
          <w:color w:val="FF0000"/>
          <w:sz w:val="24"/>
          <w:szCs w:val="24"/>
        </w:rPr>
        <w:t>Σελίδα 19</w:t>
      </w:r>
    </w:p>
    <w:p w:rsidR="008314B7" w:rsidRDefault="008314B7" w:rsidP="008A3642">
      <w:pPr>
        <w:spacing w:after="0" w:line="360" w:lineRule="auto"/>
        <w:jc w:val="right"/>
        <w:rPr>
          <w:rFonts w:ascii="Calibri" w:eastAsia="Calibri" w:hAnsi="Calibri" w:cs="Calibri"/>
          <w:bCs/>
          <w:color w:val="FF0000"/>
          <w:sz w:val="24"/>
          <w:szCs w:val="24"/>
          <w:lang w:val="en-US"/>
        </w:rPr>
      </w:pPr>
    </w:p>
    <w:p w:rsidR="008314B7" w:rsidRPr="008314B7" w:rsidRDefault="008314B7" w:rsidP="008A3642">
      <w:pPr>
        <w:spacing w:after="0" w:line="360" w:lineRule="auto"/>
        <w:jc w:val="right"/>
        <w:rPr>
          <w:rFonts w:ascii="Calibri" w:eastAsia="Calibri" w:hAnsi="Calibri" w:cs="Calibri"/>
          <w:bCs/>
          <w:color w:val="FF0000"/>
          <w:sz w:val="24"/>
          <w:szCs w:val="24"/>
          <w:lang w:val="en-US"/>
        </w:rPr>
      </w:pPr>
      <w:r>
        <w:rPr>
          <w:rFonts w:ascii="Calibri" w:eastAsia="Calibri" w:hAnsi="Calibri" w:cs="Calibri"/>
          <w:bCs/>
          <w:noProof/>
          <w:color w:val="FF0000"/>
          <w:sz w:val="24"/>
          <w:szCs w:val="24"/>
          <w:lang w:eastAsia="el-GR"/>
        </w:rPr>
        <w:lastRenderedPageBreak/>
        <w:drawing>
          <wp:inline distT="0" distB="0" distL="0" distR="0">
            <wp:extent cx="4913630" cy="5653405"/>
            <wp:effectExtent l="19050" t="0" r="127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4913630" cy="5653405"/>
                    </a:xfrm>
                    <a:prstGeom prst="rect">
                      <a:avLst/>
                    </a:prstGeom>
                    <a:noFill/>
                    <a:ln w="9525">
                      <a:noFill/>
                      <a:miter lim="800000"/>
                      <a:headEnd/>
                      <a:tailEnd/>
                    </a:ln>
                  </pic:spPr>
                </pic:pic>
              </a:graphicData>
            </a:graphic>
          </wp:inline>
        </w:drawing>
      </w:r>
    </w:p>
    <w:p w:rsidR="00856235" w:rsidRPr="00856235" w:rsidRDefault="00856235" w:rsidP="008A3642">
      <w:pPr>
        <w:spacing w:after="0" w:line="360" w:lineRule="auto"/>
        <w:jc w:val="right"/>
        <w:rPr>
          <w:rFonts w:eastAsia="Calibri" w:cstheme="minorHAnsi"/>
          <w:b/>
          <w:bCs/>
          <w:color w:val="000000" w:themeColor="text1"/>
          <w:sz w:val="24"/>
          <w:szCs w:val="24"/>
        </w:rPr>
      </w:pPr>
    </w:p>
    <w:p w:rsidR="00856235" w:rsidRDefault="00856235" w:rsidP="008A3642">
      <w:pPr>
        <w:spacing w:after="0" w:line="360" w:lineRule="auto"/>
        <w:rPr>
          <w:rFonts w:ascii="Calibri" w:eastAsia="Calibri" w:hAnsi="Calibri" w:cs="Calibri"/>
          <w:b/>
          <w:bCs/>
          <w:sz w:val="24"/>
          <w:szCs w:val="24"/>
        </w:rPr>
      </w:pPr>
    </w:p>
    <w:p w:rsidR="00856235" w:rsidRPr="00583771" w:rsidRDefault="00856235" w:rsidP="00856235">
      <w:pPr>
        <w:spacing w:after="0" w:line="360" w:lineRule="auto"/>
        <w:jc w:val="both"/>
        <w:rPr>
          <w:rFonts w:ascii="Calibri" w:eastAsia="Calibri" w:hAnsi="Calibri" w:cs="Calibri"/>
          <w:b/>
          <w:bCs/>
          <w:color w:val="000000" w:themeColor="text1"/>
          <w:sz w:val="24"/>
          <w:szCs w:val="24"/>
        </w:rPr>
      </w:pPr>
    </w:p>
    <w:p w:rsidR="00856235" w:rsidRPr="0045671E" w:rsidRDefault="00856235" w:rsidP="00856235">
      <w:pPr>
        <w:spacing w:after="0" w:line="360" w:lineRule="auto"/>
        <w:jc w:val="both"/>
        <w:rPr>
          <w:rFonts w:ascii="Calibri" w:eastAsia="Calibri" w:hAnsi="Calibri" w:cs="Calibri"/>
          <w:b/>
          <w:bCs/>
          <w:color w:val="70AD47" w:themeColor="accent6"/>
          <w:sz w:val="24"/>
          <w:szCs w:val="24"/>
        </w:rPr>
      </w:pPr>
    </w:p>
    <w:p w:rsidR="00856235" w:rsidRPr="009855DD" w:rsidRDefault="00856235" w:rsidP="00856235">
      <w:pPr>
        <w:spacing w:after="0" w:line="360" w:lineRule="auto"/>
        <w:jc w:val="both"/>
        <w:rPr>
          <w:rFonts w:ascii="Calibri" w:eastAsia="Calibri" w:hAnsi="Calibri" w:cs="Calibri"/>
          <w:b/>
          <w:bCs/>
          <w:color w:val="000000" w:themeColor="text1"/>
          <w:sz w:val="24"/>
          <w:szCs w:val="24"/>
        </w:rPr>
      </w:pPr>
    </w:p>
    <w:p w:rsidR="000024D9" w:rsidRPr="008A3642" w:rsidRDefault="000024D9" w:rsidP="000024D9">
      <w:pPr>
        <w:spacing w:after="0" w:line="360" w:lineRule="auto"/>
        <w:jc w:val="both"/>
        <w:rPr>
          <w:rFonts w:eastAsia="Calibri" w:cstheme="minorHAnsi"/>
          <w:b/>
          <w:bCs/>
          <w:color w:val="000000" w:themeColor="text1"/>
          <w:sz w:val="24"/>
          <w:szCs w:val="24"/>
        </w:rPr>
      </w:pPr>
      <w:bookmarkStart w:id="0" w:name="_GoBack"/>
      <w:bookmarkEnd w:id="0"/>
    </w:p>
    <w:p w:rsidR="000024D9" w:rsidRPr="000024D9" w:rsidRDefault="000024D9" w:rsidP="000024D9">
      <w:pPr>
        <w:spacing w:after="0" w:line="360" w:lineRule="auto"/>
        <w:jc w:val="both"/>
        <w:rPr>
          <w:rFonts w:ascii="Calibri" w:eastAsia="Calibri" w:hAnsi="Calibri" w:cs="Calibri"/>
          <w:b/>
          <w:bCs/>
          <w:color w:val="000000" w:themeColor="text1"/>
          <w:sz w:val="24"/>
          <w:szCs w:val="24"/>
        </w:rPr>
      </w:pPr>
    </w:p>
    <w:sectPr w:rsidR="000024D9" w:rsidRPr="000024D9" w:rsidSect="00612748">
      <w:pgSz w:w="11906" w:h="16838"/>
      <w:pgMar w:top="1418" w:right="1418" w:bottom="1418" w:left="1418"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A1"/>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10"/>
  <w:displayHorizontalDrawingGridEvery w:val="2"/>
  <w:characterSpacingControl w:val="doNotCompress"/>
  <w:compat/>
  <w:rsids>
    <w:rsidRoot w:val="6442B1D2"/>
    <w:rsid w:val="000024D9"/>
    <w:rsid w:val="000260E9"/>
    <w:rsid w:val="000530E6"/>
    <w:rsid w:val="000614AA"/>
    <w:rsid w:val="00063C7A"/>
    <w:rsid w:val="000C6A75"/>
    <w:rsid w:val="000E74E1"/>
    <w:rsid w:val="000F7177"/>
    <w:rsid w:val="00107954"/>
    <w:rsid w:val="00130B9F"/>
    <w:rsid w:val="001471E5"/>
    <w:rsid w:val="0015010C"/>
    <w:rsid w:val="00160DDE"/>
    <w:rsid w:val="00166F55"/>
    <w:rsid w:val="001B672E"/>
    <w:rsid w:val="001B6EB6"/>
    <w:rsid w:val="0022773D"/>
    <w:rsid w:val="00237EA5"/>
    <w:rsid w:val="002723FF"/>
    <w:rsid w:val="00297D3A"/>
    <w:rsid w:val="002A382C"/>
    <w:rsid w:val="002C33FB"/>
    <w:rsid w:val="002D164A"/>
    <w:rsid w:val="002F4E0F"/>
    <w:rsid w:val="00316F76"/>
    <w:rsid w:val="003333C5"/>
    <w:rsid w:val="00364738"/>
    <w:rsid w:val="00386446"/>
    <w:rsid w:val="003A0506"/>
    <w:rsid w:val="003A42A3"/>
    <w:rsid w:val="003A7083"/>
    <w:rsid w:val="003F062A"/>
    <w:rsid w:val="004360FD"/>
    <w:rsid w:val="0045671E"/>
    <w:rsid w:val="00456820"/>
    <w:rsid w:val="004820D4"/>
    <w:rsid w:val="004A192C"/>
    <w:rsid w:val="004D2CF7"/>
    <w:rsid w:val="00515C72"/>
    <w:rsid w:val="00530016"/>
    <w:rsid w:val="005537F0"/>
    <w:rsid w:val="00583771"/>
    <w:rsid w:val="00590163"/>
    <w:rsid w:val="005B2C69"/>
    <w:rsid w:val="005E6E7D"/>
    <w:rsid w:val="005E7B28"/>
    <w:rsid w:val="00606915"/>
    <w:rsid w:val="00612748"/>
    <w:rsid w:val="00617E3B"/>
    <w:rsid w:val="00622A31"/>
    <w:rsid w:val="006F578E"/>
    <w:rsid w:val="006F7691"/>
    <w:rsid w:val="00702E98"/>
    <w:rsid w:val="00726A2F"/>
    <w:rsid w:val="007749BE"/>
    <w:rsid w:val="00785E58"/>
    <w:rsid w:val="007B7F56"/>
    <w:rsid w:val="007C6A5A"/>
    <w:rsid w:val="008314B7"/>
    <w:rsid w:val="0084032A"/>
    <w:rsid w:val="0084783B"/>
    <w:rsid w:val="00856235"/>
    <w:rsid w:val="00896962"/>
    <w:rsid w:val="008A3642"/>
    <w:rsid w:val="008F4884"/>
    <w:rsid w:val="00922666"/>
    <w:rsid w:val="0097179E"/>
    <w:rsid w:val="009855DD"/>
    <w:rsid w:val="00995CBB"/>
    <w:rsid w:val="00995EEB"/>
    <w:rsid w:val="009B2AC7"/>
    <w:rsid w:val="009F5B13"/>
    <w:rsid w:val="00A1043F"/>
    <w:rsid w:val="00A5011E"/>
    <w:rsid w:val="00A53B2A"/>
    <w:rsid w:val="00A53EB5"/>
    <w:rsid w:val="00A6399C"/>
    <w:rsid w:val="00A7791C"/>
    <w:rsid w:val="00AE1BC4"/>
    <w:rsid w:val="00B00282"/>
    <w:rsid w:val="00B61626"/>
    <w:rsid w:val="00BA7DEA"/>
    <w:rsid w:val="00BB0260"/>
    <w:rsid w:val="00BC6EE8"/>
    <w:rsid w:val="00C634E7"/>
    <w:rsid w:val="00CB716D"/>
    <w:rsid w:val="00D03383"/>
    <w:rsid w:val="00D073DA"/>
    <w:rsid w:val="00D31AFA"/>
    <w:rsid w:val="00DB221D"/>
    <w:rsid w:val="00DC6FA6"/>
    <w:rsid w:val="00E048C5"/>
    <w:rsid w:val="00E2605A"/>
    <w:rsid w:val="00E2681B"/>
    <w:rsid w:val="00E95D4C"/>
    <w:rsid w:val="00EB129A"/>
    <w:rsid w:val="00EB3BDB"/>
    <w:rsid w:val="00EB4131"/>
    <w:rsid w:val="00ED0EBB"/>
    <w:rsid w:val="00FB6186"/>
    <w:rsid w:val="00FC3B94"/>
    <w:rsid w:val="00FF68D3"/>
    <w:rsid w:val="0103899F"/>
    <w:rsid w:val="014B26F5"/>
    <w:rsid w:val="0450F489"/>
    <w:rsid w:val="04A2ADAF"/>
    <w:rsid w:val="05BB3817"/>
    <w:rsid w:val="061E9818"/>
    <w:rsid w:val="063E7E10"/>
    <w:rsid w:val="06F14528"/>
    <w:rsid w:val="0D20D6DC"/>
    <w:rsid w:val="0E407C71"/>
    <w:rsid w:val="15175C14"/>
    <w:rsid w:val="1680318A"/>
    <w:rsid w:val="16E25506"/>
    <w:rsid w:val="18AB26D9"/>
    <w:rsid w:val="19B3F20A"/>
    <w:rsid w:val="1B9B2A45"/>
    <w:rsid w:val="1CF3DCE0"/>
    <w:rsid w:val="1D7E97FC"/>
    <w:rsid w:val="2052D8BD"/>
    <w:rsid w:val="20D0E463"/>
    <w:rsid w:val="20D61EB6"/>
    <w:rsid w:val="210D8C68"/>
    <w:rsid w:val="216290D0"/>
    <w:rsid w:val="21750E55"/>
    <w:rsid w:val="21D631D1"/>
    <w:rsid w:val="23456670"/>
    <w:rsid w:val="25951E3D"/>
    <w:rsid w:val="26CCA215"/>
    <w:rsid w:val="26E5FCE7"/>
    <w:rsid w:val="270945E4"/>
    <w:rsid w:val="27BFAD53"/>
    <w:rsid w:val="28176DF4"/>
    <w:rsid w:val="28687276"/>
    <w:rsid w:val="2A0442D7"/>
    <w:rsid w:val="2A77C6A9"/>
    <w:rsid w:val="2C775BF8"/>
    <w:rsid w:val="2CC55285"/>
    <w:rsid w:val="2D4E95E7"/>
    <w:rsid w:val="30E32705"/>
    <w:rsid w:val="320CE216"/>
    <w:rsid w:val="32A676E6"/>
    <w:rsid w:val="33471223"/>
    <w:rsid w:val="367EB2E5"/>
    <w:rsid w:val="3794F48C"/>
    <w:rsid w:val="381713FE"/>
    <w:rsid w:val="386D8C4C"/>
    <w:rsid w:val="38DDBA55"/>
    <w:rsid w:val="3907C6F3"/>
    <w:rsid w:val="3930C4ED"/>
    <w:rsid w:val="3A617F71"/>
    <w:rsid w:val="3A81AA12"/>
    <w:rsid w:val="3D917C84"/>
    <w:rsid w:val="3DA15E73"/>
    <w:rsid w:val="408AB705"/>
    <w:rsid w:val="437254A6"/>
    <w:rsid w:val="455E2828"/>
    <w:rsid w:val="46B85F89"/>
    <w:rsid w:val="47669025"/>
    <w:rsid w:val="476F7145"/>
    <w:rsid w:val="490B41A6"/>
    <w:rsid w:val="4A751A3D"/>
    <w:rsid w:val="4B0B2501"/>
    <w:rsid w:val="4CF2DD5C"/>
    <w:rsid w:val="4D2266BA"/>
    <w:rsid w:val="4F6B0D29"/>
    <w:rsid w:val="4F7F4B28"/>
    <w:rsid w:val="4FDBFBD6"/>
    <w:rsid w:val="50B20C8A"/>
    <w:rsid w:val="50DBB0A1"/>
    <w:rsid w:val="517A6685"/>
    <w:rsid w:val="52DC7D65"/>
    <w:rsid w:val="54F17C68"/>
    <w:rsid w:val="55198A95"/>
    <w:rsid w:val="56CB3E90"/>
    <w:rsid w:val="58291D2A"/>
    <w:rsid w:val="598D65F0"/>
    <w:rsid w:val="5A74E87F"/>
    <w:rsid w:val="5B8391C6"/>
    <w:rsid w:val="5C150BBE"/>
    <w:rsid w:val="5CBE280C"/>
    <w:rsid w:val="5CE365F0"/>
    <w:rsid w:val="5D1F6227"/>
    <w:rsid w:val="5D382148"/>
    <w:rsid w:val="5E60D713"/>
    <w:rsid w:val="5E780E01"/>
    <w:rsid w:val="5F98947A"/>
    <w:rsid w:val="6066AA29"/>
    <w:rsid w:val="60CF5484"/>
    <w:rsid w:val="6357C3A8"/>
    <w:rsid w:val="6442B1D2"/>
    <w:rsid w:val="65026171"/>
    <w:rsid w:val="652F3CAC"/>
    <w:rsid w:val="68DA6669"/>
    <w:rsid w:val="6A64443E"/>
    <w:rsid w:val="6AED4BA2"/>
    <w:rsid w:val="6C798A79"/>
    <w:rsid w:val="705E5037"/>
    <w:rsid w:val="71257A4F"/>
    <w:rsid w:val="72C8E605"/>
    <w:rsid w:val="73ACB4FB"/>
    <w:rsid w:val="73E37250"/>
    <w:rsid w:val="743B9A0C"/>
    <w:rsid w:val="7464B666"/>
    <w:rsid w:val="7489F63E"/>
    <w:rsid w:val="74BC0A10"/>
    <w:rsid w:val="7931E199"/>
    <w:rsid w:val="79F9E060"/>
    <w:rsid w:val="7A94481A"/>
    <w:rsid w:val="7B3D6468"/>
    <w:rsid w:val="7BCC0581"/>
    <w:rsid w:val="7C304AF0"/>
    <w:rsid w:val="7DEAD4FA"/>
    <w:rsid w:val="7F825521"/>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7" type="connector" idref="#_x0000_s1048"/>
        <o:r id="V:Rule8" type="connector" idref="#_x0000_s1050"/>
        <o:r id="V:Rule9" type="connector" idref="#_x0000_s1049"/>
        <o:r id="V:Rule10" type="connector" idref="#_x0000_s1064"/>
        <o:r id="V:Rule11" type="connector" idref="#_x0000_s1062"/>
        <o:r id="V:Rule12" type="connector" idref="#_x0000_s106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221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4820D4"/>
    <w:pPr>
      <w:autoSpaceDE w:val="0"/>
      <w:autoSpaceDN w:val="0"/>
      <w:adjustRightInd w:val="0"/>
      <w:spacing w:after="0" w:line="240" w:lineRule="auto"/>
    </w:pPr>
    <w:rPr>
      <w:rFonts w:ascii="Calibri" w:hAnsi="Calibri" w:cs="Calibri"/>
      <w:color w:val="000000"/>
      <w:sz w:val="24"/>
      <w:szCs w:val="24"/>
    </w:rPr>
  </w:style>
  <w:style w:type="paragraph" w:styleId="a3">
    <w:name w:val="annotation text"/>
    <w:basedOn w:val="a"/>
    <w:link w:val="Char"/>
    <w:uiPriority w:val="99"/>
    <w:semiHidden/>
    <w:unhideWhenUsed/>
    <w:rsid w:val="00DB221D"/>
    <w:pPr>
      <w:spacing w:line="240" w:lineRule="auto"/>
    </w:pPr>
    <w:rPr>
      <w:sz w:val="20"/>
      <w:szCs w:val="20"/>
    </w:rPr>
  </w:style>
  <w:style w:type="character" w:customStyle="1" w:styleId="Char">
    <w:name w:val="Κείμενο σχολίου Char"/>
    <w:basedOn w:val="a0"/>
    <w:link w:val="a3"/>
    <w:uiPriority w:val="99"/>
    <w:semiHidden/>
    <w:rsid w:val="00DB221D"/>
    <w:rPr>
      <w:sz w:val="20"/>
      <w:szCs w:val="20"/>
    </w:rPr>
  </w:style>
  <w:style w:type="character" w:styleId="a4">
    <w:name w:val="annotation reference"/>
    <w:basedOn w:val="a0"/>
    <w:uiPriority w:val="99"/>
    <w:semiHidden/>
    <w:unhideWhenUsed/>
    <w:rsid w:val="00DB221D"/>
    <w:rPr>
      <w:sz w:val="16"/>
      <w:szCs w:val="16"/>
    </w:rPr>
  </w:style>
  <w:style w:type="paragraph" w:styleId="a5">
    <w:name w:val="Balloon Text"/>
    <w:basedOn w:val="a"/>
    <w:link w:val="Char0"/>
    <w:uiPriority w:val="99"/>
    <w:semiHidden/>
    <w:unhideWhenUsed/>
    <w:rsid w:val="00130B9F"/>
    <w:pPr>
      <w:spacing w:after="0" w:line="240" w:lineRule="auto"/>
    </w:pPr>
    <w:rPr>
      <w:rFonts w:ascii="Tahoma" w:hAnsi="Tahoma" w:cs="Tahoma"/>
      <w:sz w:val="16"/>
      <w:szCs w:val="16"/>
    </w:rPr>
  </w:style>
  <w:style w:type="character" w:customStyle="1" w:styleId="Char0">
    <w:name w:val="Κείμενο πλαισίου Char"/>
    <w:basedOn w:val="a0"/>
    <w:link w:val="a5"/>
    <w:uiPriority w:val="99"/>
    <w:semiHidden/>
    <w:rsid w:val="00130B9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174807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microsoft.com/office/2007/relationships/stylesWithEffects" Target="stylesWithEffect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A4042FAFB42C4498CE827EC80EFE56A" ma:contentTypeVersion="4" ma:contentTypeDescription="Create a new document." ma:contentTypeScope="" ma:versionID="49db9896c6a2bc2799f0e2d31858e602">
  <xsd:schema xmlns:xsd="http://www.w3.org/2001/XMLSchema" xmlns:xs="http://www.w3.org/2001/XMLSchema" xmlns:p="http://schemas.microsoft.com/office/2006/metadata/properties" xmlns:ns2="53146ec4-f09f-4597-b4ac-0b671f3325c4" targetNamespace="http://schemas.microsoft.com/office/2006/metadata/properties" ma:root="true" ma:fieldsID="6733c4679d2a8f60d0aeb5753b5f6747" ns2:_="">
    <xsd:import namespace="53146ec4-f09f-4597-b4ac-0b671f3325c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146ec4-f09f-4597-b4ac-0b671f3325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0FD128-2C23-4C67-A9DB-932DA587DD5C}">
  <ds:schemaRefs>
    <ds:schemaRef ds:uri="http://schemas.microsoft.com/sharepoint/v3/contenttype/forms"/>
  </ds:schemaRefs>
</ds:datastoreItem>
</file>

<file path=customXml/itemProps2.xml><?xml version="1.0" encoding="utf-8"?>
<ds:datastoreItem xmlns:ds="http://schemas.openxmlformats.org/officeDocument/2006/customXml" ds:itemID="{5F195BA6-88E6-44EC-83AD-74B7A14C36E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20D5065-F0F7-4A61-A959-D18203054A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146ec4-f09f-4597-b4ac-0b671f3325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245</TotalTime>
  <Pages>1</Pages>
  <Words>129</Words>
  <Characters>698</Characters>
  <Application>Microsoft Office Word</Application>
  <DocSecurity>0</DocSecurity>
  <Lines>5</Lines>
  <Paragraphs>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826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ΒΑΣΙΛΕΙΟΣ ΧΑΤΖΗΘΕΟΔΩΡΟΥ</dc:creator>
  <cp:lastModifiedBy>Sakis</cp:lastModifiedBy>
  <cp:revision>35</cp:revision>
  <dcterms:created xsi:type="dcterms:W3CDTF">2022-11-29T10:10:00Z</dcterms:created>
  <dcterms:modified xsi:type="dcterms:W3CDTF">2023-03-25T20:41:00Z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0x0101004A4042FAFB42C4498CE827EC80EFE56A</vt:lpwstr>
  </property>
</Properties>
</file>